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9" w:rsidRDefault="00D03619">
      <w:pPr>
        <w:spacing w:after="0"/>
        <w:ind w:left="120"/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D03619" w:rsidRDefault="00D03619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2F7114" w:rsidRDefault="002F7114">
      <w:pPr>
        <w:spacing w:after="0"/>
        <w:ind w:left="120"/>
        <w:rPr>
          <w:rFonts w:ascii="Calibri" w:eastAsia="Calibri" w:hAnsi="Calibri" w:cs="Calibri"/>
        </w:rPr>
      </w:pPr>
    </w:p>
    <w:p w:rsidR="00D03619" w:rsidRDefault="00D03619">
      <w:pPr>
        <w:spacing w:after="0"/>
        <w:ind w:left="120"/>
        <w:rPr>
          <w:rFonts w:ascii="Calibri" w:eastAsia="Calibri" w:hAnsi="Calibri" w:cs="Calibri"/>
        </w:rPr>
      </w:pPr>
    </w:p>
    <w:p w:rsidR="00D03619" w:rsidRDefault="00D03619">
      <w:pPr>
        <w:spacing w:after="0"/>
        <w:ind w:left="120"/>
        <w:rPr>
          <w:rFonts w:ascii="Calibri" w:eastAsia="Calibri" w:hAnsi="Calibri" w:cs="Calibri"/>
        </w:rPr>
      </w:pPr>
    </w:p>
    <w:p w:rsidR="00D03619" w:rsidRDefault="002F7114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D03619" w:rsidRDefault="00D03619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D03619" w:rsidRDefault="002F7114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D03619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F7114" w:rsidRDefault="002F711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D03619" w:rsidRDefault="00D0361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>
        <w:rPr>
          <w:rFonts w:ascii="Times New Roman" w:eastAsia="Times New Roman" w:hAnsi="Times New Roman" w:cs="Times New Roman"/>
          <w:color w:val="000000"/>
          <w:sz w:val="28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»),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целевые приоритеты, сформулированные в федеральной рабочей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грамме воспитания. 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«РУССКИЙ ЯЗЫК»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изучении этого предмета во многом определяют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другим учебным предметам.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читательская, общекультурная и социальная грамотность. 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адекватного самовыражения взглядов, мыслей,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чувств, проявления себя в различных жизненно важных для человека областях.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русского языка направлено на достиж</w:t>
      </w:r>
      <w:r>
        <w:rPr>
          <w:rFonts w:ascii="Times New Roman" w:eastAsia="Times New Roman" w:hAnsi="Times New Roman" w:cs="Times New Roman"/>
          <w:color w:val="000000"/>
          <w:sz w:val="28"/>
        </w:rPr>
        <w:t>ение следующих целей:</w:t>
      </w:r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ценностей народа; понимание роли языка как основного 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03619" w:rsidRDefault="002F7114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овлад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говорение, чтение, письмо;</w:t>
      </w:r>
    </w:p>
    <w:p w:rsidR="00D03619" w:rsidRDefault="002F7114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нетика, графика, лексика,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>
        <w:rPr>
          <w:rFonts w:ascii="Times New Roman" w:eastAsia="Times New Roman" w:hAnsi="Times New Roman" w:cs="Times New Roman"/>
          <w:color w:val="000000"/>
          <w:sz w:val="28"/>
        </w:rPr>
        <w:t>атических, орфографических, пунктуационных) и речевого этикета;</w:t>
      </w:r>
    </w:p>
    <w:p w:rsidR="00D03619" w:rsidRDefault="002F7114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3619" w:rsidRDefault="002F7114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z w:val="28"/>
        </w:rPr>
        <w:t>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и пунктуационных правил.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ил речевого этикета в процессе устного и письменного общения.</w:t>
      </w:r>
    </w:p>
    <w:p w:rsidR="00D03619" w:rsidRDefault="002F711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 В УЧЕБНОМ ПЛАНЕ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03619" w:rsidRDefault="00D03619">
      <w:pPr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Общие сведения о языке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 как основное средство человеческого об</w:t>
      </w:r>
      <w:r>
        <w:rPr>
          <w:rFonts w:ascii="Times New Roman" w:eastAsia="Times New Roman" w:hAnsi="Times New Roman" w:cs="Times New Roman"/>
          <w:color w:val="000000"/>
          <w:sz w:val="28"/>
        </w:rPr>
        <w:t>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Фонетика и графика</w:t>
      </w:r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</w:t>
      </w:r>
      <w:r>
        <w:rPr>
          <w:rFonts w:ascii="Times New Roman" w:eastAsia="Times New Roman" w:hAnsi="Times New Roman" w:cs="Times New Roman"/>
          <w:color w:val="000000"/>
          <w:sz w:val="28"/>
        </w:rPr>
        <w:t>в, функции букв е, ё, ю, я (повторение изученного в 1 классе).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Качественная характеристика звука: гласный ‑ согласный; гласный ударный ‑ б</w:t>
      </w:r>
      <w:r>
        <w:rPr>
          <w:rFonts w:ascii="Times New Roman" w:eastAsia="Times New Roman" w:hAnsi="Times New Roman" w:cs="Times New Roman"/>
          <w:color w:val="000000"/>
          <w:sz w:val="28"/>
        </w:rPr>
        <w:t>езударный; согласный твёрдый ‑ мягкий, парный ‑ непарный; согласный звонкий ‑ глухой, парный ‑ непарный.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разделительных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ъ и ь.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</w:rPr>
        <w:t>тношение звукового и буквенного состава в словах с буквами е, ё, ю, я (в начале слова и после гласных).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Небуквенные графические средства: про</w:t>
      </w:r>
      <w:r>
        <w:rPr>
          <w:rFonts w:ascii="Times New Roman" w:eastAsia="Times New Roman" w:hAnsi="Times New Roman" w:cs="Times New Roman"/>
          <w:color w:val="000000"/>
          <w:sz w:val="28"/>
        </w:rPr>
        <w:t>бел между словами, знак переноса, абзац (красная строка), пунктуационные знаки (в пределах изученного).</w:t>
      </w:r>
    </w:p>
    <w:p w:rsidR="00D03619" w:rsidRDefault="002F7114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Орфоэпия</w:t>
      </w:r>
      <w:hyperlink r:id="rId6" w:anchor="_ftn1">
        <w:r>
          <w:rPr>
            <w:rFonts w:ascii="Times New Roman" w:eastAsia="Times New Roman" w:hAnsi="Times New Roman" w:cs="Times New Roman"/>
            <w:b/>
            <w:color w:val="0093FF"/>
            <w:sz w:val="24"/>
            <w:u w:val="single"/>
          </w:rPr>
          <w:t>[4]</w:t>
        </w:r>
      </w:hyperlink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</w:t>
      </w:r>
      <w:r>
        <w:rPr>
          <w:rFonts w:ascii="Times New Roman" w:eastAsia="Times New Roman" w:hAnsi="Times New Roman" w:cs="Times New Roman"/>
          <w:color w:val="000000"/>
          <w:sz w:val="28"/>
        </w:rPr>
        <w:t>а) для решения практических задач.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Лексика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</w:t>
      </w:r>
      <w:r>
        <w:rPr>
          <w:rFonts w:ascii="Times New Roman" w:eastAsia="Times New Roman" w:hAnsi="Times New Roman" w:cs="Times New Roman"/>
          <w:color w:val="000000"/>
          <w:sz w:val="28"/>
        </w:rPr>
        <w:t>олкового словаря.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Состав слова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изменяемая часть слова. Изменение формы слова с помощью окончания. Различение изменяемых и неизменяемых слов.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Морфология</w:t>
      </w:r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Имя существительное (ознакомление): общее значение, </w:t>
      </w:r>
      <w:r>
        <w:rPr>
          <w:rFonts w:ascii="Times New Roman" w:eastAsia="Times New Roman" w:hAnsi="Times New Roman" w:cs="Times New Roman"/>
          <w:color w:val="000000"/>
          <w:sz w:val="28"/>
        </w:rPr>
        <w:t>вопросы («кто?», «что?»), употребление в речи.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Имя прилагательное (ознакомление): общее значение, вопросы («какой?», «какая?», «какое?», «какие?»)</w:t>
      </w:r>
      <w:r>
        <w:rPr>
          <w:rFonts w:ascii="Times New Roman" w:eastAsia="Times New Roman" w:hAnsi="Times New Roman" w:cs="Times New Roman"/>
          <w:color w:val="000000"/>
          <w:sz w:val="28"/>
        </w:rPr>
        <w:t>, употребление в речи.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Синтаксис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Предложение как единица языка. Пред</w:t>
      </w:r>
      <w:r>
        <w:rPr>
          <w:rFonts w:ascii="Times New Roman" w:eastAsia="Times New Roman" w:hAnsi="Times New Roman" w:cs="Times New Roman"/>
          <w:color w:val="000000"/>
          <w:sz w:val="28"/>
        </w:rPr>
        <w:t>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предложений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эмоциональной окраске (по интонации): восклицательные и невосклицательные предложения.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</w:p>
    <w:p w:rsidR="00D03619" w:rsidRDefault="002F7114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ши (в положении под ударением),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ща, чу,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Орфографическая зоркость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</w:t>
      </w:r>
      <w:r>
        <w:rPr>
          <w:rFonts w:ascii="Times New Roman" w:eastAsia="Times New Roman" w:hAnsi="Times New Roman" w:cs="Times New Roman"/>
          <w:color w:val="000000"/>
          <w:sz w:val="28"/>
        </w:rPr>
        <w:t>писания слова. Контроль и самоконтроль при проверке собственных и предложенных текстов.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разделительный мягкий знак;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парные звонкие и глухие согласные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раздельное написание предлогов с именами су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ществительными.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Выбор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ержать, закончить разговор, привлечь внимание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</w:t>
      </w:r>
      <w:r>
        <w:rPr>
          <w:rFonts w:ascii="Times New Roman" w:eastAsia="Times New Roman" w:hAnsi="Times New Roman" w:cs="Times New Roman"/>
          <w:color w:val="000000"/>
          <w:sz w:val="28"/>
        </w:rPr>
        <w:t>овместной деятельности при проведении парной и групповой работы.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</w:t>
      </w:r>
      <w:r>
        <w:rPr>
          <w:rFonts w:ascii="Times New Roman" w:eastAsia="Times New Roman" w:hAnsi="Times New Roman" w:cs="Times New Roman"/>
          <w:color w:val="000000"/>
          <w:sz w:val="28"/>
        </w:rPr>
        <w:t>й текста (абзацев). Корректирование текстов с нарушенным порядком предложений и абзацев.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текста: развитие умения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НЫЕ РЕЗУЛЬТАТЫ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предмета «Ру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сский язык» в начальной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</w:t>
      </w:r>
      <w:r>
        <w:rPr>
          <w:rFonts w:ascii="Times New Roman" w:eastAsia="Times New Roman" w:hAnsi="Times New Roman" w:cs="Times New Roman"/>
          <w:color w:val="000000"/>
          <w:sz w:val="28"/>
        </w:rPr>
        <w:t>уру страны;</w:t>
      </w:r>
    </w:p>
    <w:p w:rsidR="00D03619" w:rsidRDefault="002F7114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3619" w:rsidRDefault="002F7114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сопричастности к прошлому, наст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оящему и будущему своей страны и родного края, в том числе через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обсуждение ситуаций при работе с текстами на уроках русского языка;</w:t>
      </w:r>
    </w:p>
    <w:p w:rsidR="00D03619" w:rsidRDefault="002F7114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формируемое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на основе примеров из текстов, с которыми идёт работ</w:t>
      </w:r>
      <w:r>
        <w:rPr>
          <w:rFonts w:ascii="Times New Roman" w:eastAsia="Times New Roman" w:hAnsi="Times New Roman" w:cs="Times New Roman"/>
          <w:color w:val="000000"/>
          <w:sz w:val="28"/>
        </w:rPr>
        <w:t>а на уроках русского языка;</w:t>
      </w:r>
    </w:p>
    <w:p w:rsidR="00D03619" w:rsidRDefault="002F7114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нравственно­этических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</w:t>
      </w:r>
      <w:r>
        <w:rPr>
          <w:rFonts w:ascii="Times New Roman" w:eastAsia="Times New Roman" w:hAnsi="Times New Roman" w:cs="Times New Roman"/>
          <w:color w:val="000000"/>
          <w:sz w:val="28"/>
        </w:rPr>
        <w:t>ах, с которыми идёт работа на уроках русского языка;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D03619" w:rsidRDefault="002F7114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03619" w:rsidRDefault="002F7114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выражения своего состояния и чувств;</w:t>
      </w:r>
    </w:p>
    <w:p w:rsidR="00D03619" w:rsidRDefault="002F7114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уважительное отношение и интерес к художественной культуре,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восприимчивость к разным видам искусства, традициям и творчеству своего и других народов;</w:t>
      </w:r>
    </w:p>
    <w:p w:rsidR="00D03619" w:rsidRDefault="002F7114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доровья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03619" w:rsidRDefault="002F7114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</w:t>
      </w:r>
      <w:r>
        <w:rPr>
          <w:rFonts w:ascii="Times New Roman" w:eastAsia="Times New Roman" w:hAnsi="Times New Roman" w:cs="Times New Roman"/>
          <w:color w:val="000000"/>
          <w:sz w:val="28"/>
        </w:rPr>
        <w:t>бов речевого самовыражения и соблюдении норм речевого этикета и правил общения;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различным профессиям, возникающий при обсуждении примеров из текстов, с которыми идёт работа на уроках русского языка;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экологического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03619" w:rsidRDefault="002F7114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вред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природе;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3619" w:rsidRDefault="002F7114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</w:t>
      </w:r>
      <w:r>
        <w:rPr>
          <w:rFonts w:ascii="Times New Roman" w:eastAsia="Times New Roman" w:hAnsi="Times New Roman" w:cs="Times New Roman"/>
          <w:color w:val="000000"/>
          <w:sz w:val="28"/>
        </w:rPr>
        <w:t>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ь. 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</w:t>
      </w:r>
      <w:r>
        <w:rPr>
          <w:rFonts w:ascii="Times New Roman" w:eastAsia="Times New Roman" w:hAnsi="Times New Roman" w:cs="Times New Roman"/>
          <w:color w:val="000000"/>
          <w:sz w:val="28"/>
        </w:rPr>
        <w:t>диниц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частеречная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 языковых е</w:t>
      </w:r>
      <w:r>
        <w:rPr>
          <w:rFonts w:ascii="Times New Roman" w:eastAsia="Times New Roman" w:hAnsi="Times New Roman" w:cs="Times New Roman"/>
          <w:color w:val="000000"/>
          <w:sz w:val="28"/>
        </w:rPr>
        <w:t>диниц (звуков, частей речи, предложений, текстов); классифицировать языковые единицы;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>
        <w:rPr>
          <w:rFonts w:ascii="Times New Roman" w:eastAsia="Times New Roman" w:hAnsi="Times New Roman" w:cs="Times New Roman"/>
          <w:color w:val="000000"/>
          <w:sz w:val="28"/>
        </w:rPr>
        <w:t>единицами, самостоятельно выделять учебные операции при анализе языковых единиц;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3619" w:rsidRDefault="002F7114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ичинно­следственные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цель, планировать изменения языкового объекта, речевой ситуации;</w:t>
      </w:r>
    </w:p>
    <w:p w:rsidR="00D03619" w:rsidRDefault="002F7114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целесообразный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D03619" w:rsidRDefault="002F7114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мини­исследо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выполнять по предложенному плану проектное задание;</w:t>
      </w:r>
    </w:p>
    <w:p w:rsidR="00D03619" w:rsidRDefault="002F7114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вопросы в процессе анализа предложенного языкового материала;</w:t>
      </w:r>
    </w:p>
    <w:p w:rsidR="00D03619" w:rsidRDefault="002F7114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согласно заданному алгоритму находить представленную в явном виде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в предложенном источнике: в словарях, справочниках;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</w:t>
      </w:r>
      <w:r>
        <w:rPr>
          <w:rFonts w:ascii="Times New Roman" w:eastAsia="Times New Roman" w:hAnsi="Times New Roman" w:cs="Times New Roman"/>
          <w:color w:val="000000"/>
          <w:sz w:val="28"/>
        </w:rPr>
        <w:t>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</w:t>
      </w:r>
      <w:r>
        <w:rPr>
          <w:rFonts w:ascii="Times New Roman" w:eastAsia="Times New Roman" w:hAnsi="Times New Roman" w:cs="Times New Roman"/>
          <w:color w:val="000000"/>
          <w:sz w:val="28"/>
        </w:rPr>
        <w:t>схождении слова, о синонимах слова);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03619" w:rsidRDefault="002F7114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</w:t>
      </w:r>
      <w:r>
        <w:rPr>
          <w:rFonts w:ascii="Times New Roman" w:eastAsia="Times New Roman" w:hAnsi="Times New Roman" w:cs="Times New Roman"/>
          <w:color w:val="000000"/>
          <w:sz w:val="28"/>
        </w:rPr>
        <w:t>аблицы для представления лингвистической информации.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</w:t>
      </w:r>
      <w:r>
        <w:rPr>
          <w:rFonts w:ascii="Times New Roman" w:eastAsia="Times New Roman" w:hAnsi="Times New Roman" w:cs="Times New Roman"/>
          <w:color w:val="000000"/>
          <w:sz w:val="28"/>
        </w:rPr>
        <w:t>иями общения в знакомой среде;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</w:t>
      </w:r>
      <w:r>
        <w:rPr>
          <w:rFonts w:ascii="Times New Roman" w:eastAsia="Times New Roman" w:hAnsi="Times New Roman" w:cs="Times New Roman"/>
          <w:color w:val="000000"/>
          <w:sz w:val="28"/>
        </w:rPr>
        <w:t>сказывание в соответствии с поставленной задачей;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наблюдения, выполненного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мини­исследования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проектного задания;</w:t>
      </w:r>
    </w:p>
    <w:p w:rsidR="00D03619" w:rsidRDefault="002F7114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03619" w:rsidRDefault="002F7114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ля как части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03619" w:rsidRDefault="002F7114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D03619" w:rsidRDefault="002F7114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03619" w:rsidRDefault="002F7114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3619" w:rsidRDefault="002F7114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3619" w:rsidRDefault="002F7114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результ</w:t>
      </w:r>
      <w:r>
        <w:rPr>
          <w:rFonts w:ascii="Times New Roman" w:eastAsia="Times New Roman" w:hAnsi="Times New Roman" w:cs="Times New Roman"/>
          <w:color w:val="000000"/>
          <w:sz w:val="28"/>
        </w:rPr>
        <w:t>аты своей деятельности и деятельности одноклассников, объективно оценивать их по предложенным критериям.</w:t>
      </w:r>
    </w:p>
    <w:p w:rsidR="00D03619" w:rsidRDefault="002F7114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совместной деятельности: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астия в коллективных задачах) в стандартной (типовой) ситуации на основе предложенного учителем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формата планирования, распределения промежуточных шагов и сроков;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</w:t>
      </w:r>
      <w:r>
        <w:rPr>
          <w:rFonts w:ascii="Times New Roman" w:eastAsia="Times New Roman" w:hAnsi="Times New Roman" w:cs="Times New Roman"/>
          <w:color w:val="000000"/>
          <w:sz w:val="28"/>
        </w:rPr>
        <w:t>елять роли, договариваться, обсуждать процесс и результат совместной работы;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</w:t>
      </w:r>
      <w:r>
        <w:rPr>
          <w:rFonts w:ascii="Times New Roman" w:eastAsia="Times New Roman" w:hAnsi="Times New Roman" w:cs="Times New Roman"/>
          <w:color w:val="000000"/>
          <w:sz w:val="28"/>
        </w:rPr>
        <w:t>ьтат;</w:t>
      </w:r>
    </w:p>
    <w:p w:rsidR="00D03619" w:rsidRDefault="002F7114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D03619" w:rsidRDefault="002F7114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втором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</w:t>
      </w:r>
      <w:r>
        <w:rPr>
          <w:rFonts w:ascii="Times New Roman" w:eastAsia="Times New Roman" w:hAnsi="Times New Roman" w:cs="Times New Roman"/>
          <w:color w:val="000000"/>
          <w:sz w:val="28"/>
        </w:rPr>
        <w:t>лова со стечением согласных);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однокоренные слова;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</w:rPr>
        <w:t>елять в слове корень (простые случаи);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слове окончание;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</w:t>
      </w:r>
      <w:r>
        <w:rPr>
          <w:rFonts w:ascii="Times New Roman" w:eastAsia="Times New Roman" w:hAnsi="Times New Roman" w:cs="Times New Roman"/>
          <w:color w:val="000000"/>
          <w:sz w:val="28"/>
        </w:rPr>
        <w:t>инов);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находить место орфограммы в слове и между словами на изученные правила;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; проверяемые безударные </w:t>
      </w:r>
      <w:r>
        <w:rPr>
          <w:rFonts w:ascii="Times New Roman" w:eastAsia="Times New Roman" w:hAnsi="Times New Roman" w:cs="Times New Roman"/>
          <w:color w:val="000000"/>
          <w:sz w:val="28"/>
        </w:rPr>
        <w:t>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>
        <w:rPr>
          <w:rFonts w:ascii="Times New Roman" w:eastAsia="Times New Roman" w:hAnsi="Times New Roman" w:cs="Times New Roman"/>
          <w:color w:val="000000"/>
          <w:sz w:val="28"/>
        </w:rPr>
        <w:t>аздельное написание предлогов с именами существительными, разделительный мягкий знак;</w:t>
      </w:r>
      <w:proofErr w:type="gramEnd"/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 диктовку (без пропусков и искажений букв) слова, пре</w:t>
      </w:r>
      <w:r>
        <w:rPr>
          <w:rFonts w:ascii="Times New Roman" w:eastAsia="Times New Roman" w:hAnsi="Times New Roman" w:cs="Times New Roman"/>
          <w:color w:val="000000"/>
          <w:sz w:val="28"/>
        </w:rPr>
        <w:t>дложения, тексты объёмом не более 45 слов с учётом изученных правил правописания;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устное диалогическое и монологиче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предложения и</w:t>
      </w:r>
      <w:r>
        <w:rPr>
          <w:rFonts w:ascii="Times New Roman" w:eastAsia="Times New Roman" w:hAnsi="Times New Roman" w:cs="Times New Roman"/>
          <w:color w:val="000000"/>
          <w:sz w:val="28"/>
        </w:rPr>
        <w:t>з слов, устанавливая между ними смысловую связь по вопросам;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</w:t>
      </w:r>
      <w:r>
        <w:rPr>
          <w:rFonts w:ascii="Times New Roman" w:eastAsia="Times New Roman" w:hAnsi="Times New Roman" w:cs="Times New Roman"/>
          <w:color w:val="000000"/>
          <w:sz w:val="28"/>
        </w:rPr>
        <w:t>в с опорой на вопросы;</w:t>
      </w:r>
    </w:p>
    <w:p w:rsidR="00D03619" w:rsidRDefault="002F7114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03619" w:rsidRDefault="00D03619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D03619" w:rsidRDefault="002F711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p w:rsidR="00D03619" w:rsidRDefault="00D03619">
      <w:pPr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866"/>
        <w:gridCol w:w="909"/>
        <w:gridCol w:w="1820"/>
        <w:gridCol w:w="1894"/>
        <w:gridCol w:w="2322"/>
      </w:tblGrid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619" w:rsidRDefault="00D03619">
            <w:pPr>
              <w:spacing w:after="0"/>
              <w:ind w:left="135"/>
            </w:pPr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7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D03619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</w:tr>
    </w:tbl>
    <w:p w:rsidR="00D03619" w:rsidRDefault="00D03619">
      <w:pPr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679"/>
        <w:gridCol w:w="681"/>
        <w:gridCol w:w="1386"/>
        <w:gridCol w:w="1440"/>
        <w:gridCol w:w="1057"/>
        <w:gridCol w:w="1685"/>
      </w:tblGrid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3619" w:rsidRDefault="00D03619">
            <w:pPr>
              <w:spacing w:after="0"/>
              <w:ind w:left="135"/>
            </w:pPr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3619" w:rsidRDefault="00D03619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Признаки текста: смысловое единство предложений в тексте;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предложений. Тренин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Диктант Предложение: систематизация знаний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его значение Работа над ошибками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лексика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Однокоренные (родственные) слова. Корень слова Работа над ошибками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Диктант по теме "Части слова"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проверяемыми и непроверяемыми безударными гласными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ошибками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допущенными в диктанте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списывания печатного текста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 глухости-звонкости согласны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хзвуков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правописания слов с орфограммами в значимых частях слов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описание. Составление текста-описания натюрморта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рфографическая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слова (с использованием электронных образовательных ресурсов)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тельных ресурсов)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03619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2F711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03619" w:rsidRDefault="00D03619">
            <w:pPr>
              <w:rPr>
                <w:rFonts w:ascii="Calibri" w:eastAsia="Calibri" w:hAnsi="Calibri" w:cs="Calibri"/>
              </w:rPr>
            </w:pPr>
          </w:p>
        </w:tc>
      </w:tr>
    </w:tbl>
    <w:p w:rsidR="00D03619" w:rsidRDefault="00D03619">
      <w:pPr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03619" w:rsidRDefault="00D03619">
      <w:pPr>
        <w:rPr>
          <w:rFonts w:ascii="Calibri" w:eastAsia="Calibri" w:hAnsi="Calibri" w:cs="Calibri"/>
        </w:rPr>
      </w:pPr>
    </w:p>
    <w:p w:rsidR="00D03619" w:rsidRDefault="00D03619">
      <w:pPr>
        <w:rPr>
          <w:rFonts w:ascii="Calibri" w:eastAsia="Calibri" w:hAnsi="Calibri" w:cs="Calibri"/>
        </w:rPr>
      </w:pPr>
    </w:p>
    <w:p w:rsidR="00D03619" w:rsidRDefault="002F711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D03619" w:rsidRDefault="002F7114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​‌•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(в 2 частях), 2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В.П., Горецкий В.Г., Акционерное общество «Издательство «Просвещение»‌​</w:t>
      </w: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​‌вариант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D03619" w:rsidRDefault="002F711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​‌учебник Русский язык"2клас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2-х частях)‌​</w:t>
      </w:r>
    </w:p>
    <w:p w:rsidR="00D03619" w:rsidRDefault="00D03619">
      <w:pPr>
        <w:spacing w:after="0"/>
        <w:ind w:left="120"/>
        <w:rPr>
          <w:rFonts w:ascii="Calibri" w:eastAsia="Calibri" w:hAnsi="Calibri" w:cs="Calibri"/>
        </w:rPr>
      </w:pP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3619" w:rsidRDefault="002F7114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03619" w:rsidRDefault="00D03619">
      <w:pPr>
        <w:rPr>
          <w:rFonts w:ascii="Calibri" w:eastAsia="Calibri" w:hAnsi="Calibri" w:cs="Calibri"/>
        </w:rPr>
      </w:pPr>
    </w:p>
    <w:sectPr w:rsidR="00D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646"/>
    <w:multiLevelType w:val="multilevel"/>
    <w:tmpl w:val="4DD20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C2D9F"/>
    <w:multiLevelType w:val="multilevel"/>
    <w:tmpl w:val="BB52C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17D63"/>
    <w:multiLevelType w:val="multilevel"/>
    <w:tmpl w:val="0C7C6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E707E"/>
    <w:multiLevelType w:val="multilevel"/>
    <w:tmpl w:val="CF4AF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8182A"/>
    <w:multiLevelType w:val="multilevel"/>
    <w:tmpl w:val="74B0E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90D27"/>
    <w:multiLevelType w:val="multilevel"/>
    <w:tmpl w:val="7A5A6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96990"/>
    <w:multiLevelType w:val="multilevel"/>
    <w:tmpl w:val="22347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86175"/>
    <w:multiLevelType w:val="multilevel"/>
    <w:tmpl w:val="1E4A4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25C32"/>
    <w:multiLevelType w:val="multilevel"/>
    <w:tmpl w:val="6660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515E5"/>
    <w:multiLevelType w:val="multilevel"/>
    <w:tmpl w:val="61845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B3241"/>
    <w:multiLevelType w:val="multilevel"/>
    <w:tmpl w:val="4AEEF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421A4"/>
    <w:multiLevelType w:val="multilevel"/>
    <w:tmpl w:val="99443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366F0"/>
    <w:multiLevelType w:val="multilevel"/>
    <w:tmpl w:val="C0F86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62533"/>
    <w:multiLevelType w:val="multilevel"/>
    <w:tmpl w:val="9CD63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86541"/>
    <w:multiLevelType w:val="multilevel"/>
    <w:tmpl w:val="97DEC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19"/>
    <w:rsid w:val="002F7114"/>
    <w:rsid w:val="00D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2023-10-14T02:27:00Z</dcterms:created>
  <dcterms:modified xsi:type="dcterms:W3CDTF">2023-10-14T02:27:00Z</dcterms:modified>
</cp:coreProperties>
</file>