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98" w:rsidRPr="00FF6351" w:rsidRDefault="00692298">
      <w:pPr>
        <w:spacing w:after="0"/>
        <w:ind w:left="120"/>
      </w:pPr>
      <w:bookmarkStart w:id="0" w:name="block-4866263"/>
    </w:p>
    <w:p w:rsidR="00692298" w:rsidRPr="00FF6351" w:rsidRDefault="00744C8E">
      <w:pPr>
        <w:spacing w:after="0"/>
        <w:ind w:left="120"/>
      </w:pPr>
      <w:r w:rsidRPr="00FF6351">
        <w:rPr>
          <w:rFonts w:ascii="Times New Roman" w:hAnsi="Times New Roman"/>
          <w:color w:val="000000"/>
          <w:sz w:val="28"/>
        </w:rPr>
        <w:t>‌</w:t>
      </w:r>
    </w:p>
    <w:p w:rsidR="00692298" w:rsidRPr="00FF6351" w:rsidRDefault="00692298">
      <w:pPr>
        <w:spacing w:after="0"/>
        <w:ind w:left="120"/>
      </w:pPr>
    </w:p>
    <w:p w:rsidR="00692298" w:rsidRDefault="00692298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Default="00FF6351">
      <w:pPr>
        <w:spacing w:after="0"/>
        <w:ind w:left="120"/>
      </w:pPr>
    </w:p>
    <w:p w:rsidR="00FF6351" w:rsidRPr="00FF6351" w:rsidRDefault="00FF6351">
      <w:pPr>
        <w:spacing w:after="0"/>
        <w:ind w:left="120"/>
      </w:pPr>
      <w:bookmarkStart w:id="1" w:name="_GoBack"/>
      <w:bookmarkEnd w:id="1"/>
    </w:p>
    <w:p w:rsidR="00692298" w:rsidRPr="00FF6351" w:rsidRDefault="00692298">
      <w:pPr>
        <w:spacing w:after="0"/>
        <w:ind w:left="120"/>
      </w:pPr>
    </w:p>
    <w:p w:rsidR="00692298" w:rsidRPr="00FF6351" w:rsidRDefault="00744C8E">
      <w:pPr>
        <w:spacing w:after="0" w:line="408" w:lineRule="auto"/>
        <w:ind w:left="120"/>
        <w:jc w:val="center"/>
      </w:pPr>
      <w:r w:rsidRPr="00FF635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744C8E">
      <w:pPr>
        <w:spacing w:after="0" w:line="408" w:lineRule="auto"/>
        <w:ind w:left="120"/>
        <w:jc w:val="center"/>
      </w:pPr>
      <w:r w:rsidRPr="00FF6351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692298" w:rsidRPr="00FF6351" w:rsidRDefault="00744C8E">
      <w:pPr>
        <w:spacing w:after="0" w:line="408" w:lineRule="auto"/>
        <w:ind w:left="120"/>
        <w:jc w:val="center"/>
      </w:pPr>
      <w:r w:rsidRPr="00FF6351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692298">
      <w:pPr>
        <w:spacing w:after="0"/>
        <w:ind w:left="120"/>
        <w:jc w:val="center"/>
      </w:pPr>
    </w:p>
    <w:p w:rsidR="00692298" w:rsidRPr="00FF6351" w:rsidRDefault="00744C8E">
      <w:pPr>
        <w:spacing w:after="0"/>
        <w:ind w:left="120"/>
        <w:jc w:val="center"/>
      </w:pPr>
      <w:r w:rsidRPr="00FF6351">
        <w:rPr>
          <w:rFonts w:ascii="Times New Roman" w:hAnsi="Times New Roman"/>
          <w:color w:val="000000"/>
          <w:sz w:val="28"/>
        </w:rPr>
        <w:t>​</w:t>
      </w:r>
    </w:p>
    <w:p w:rsidR="00692298" w:rsidRPr="00FF6351" w:rsidRDefault="00692298">
      <w:pPr>
        <w:spacing w:after="0"/>
        <w:ind w:left="120"/>
      </w:pPr>
    </w:p>
    <w:p w:rsidR="00692298" w:rsidRPr="00FF6351" w:rsidRDefault="00692298">
      <w:pPr>
        <w:sectPr w:rsidR="00692298" w:rsidRPr="00FF6351">
          <w:pgSz w:w="11906" w:h="16383"/>
          <w:pgMar w:top="1134" w:right="850" w:bottom="1134" w:left="1701" w:header="720" w:footer="720" w:gutter="0"/>
          <w:cols w:space="720"/>
        </w:sectPr>
      </w:pPr>
    </w:p>
    <w:p w:rsidR="00692298" w:rsidRPr="00FF6351" w:rsidRDefault="00744C8E">
      <w:pPr>
        <w:spacing w:after="0" w:line="264" w:lineRule="auto"/>
        <w:ind w:left="120"/>
        <w:jc w:val="both"/>
      </w:pPr>
      <w:bookmarkStart w:id="2" w:name="block-4866264"/>
      <w:bookmarkEnd w:id="0"/>
      <w:r w:rsidRPr="00FF63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r w:rsidRPr="00FF6351">
        <w:rPr>
          <w:rFonts w:ascii="Times New Roman" w:hAnsi="Times New Roman"/>
          <w:color w:val="000000"/>
          <w:sz w:val="28"/>
        </w:rPr>
        <w:t>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FF6351"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 w:rsidRPr="00FF6351"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 w:rsidRPr="00FF6351"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 w:rsidRPr="00FF6351"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 w:rsidRPr="00FF6351"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 w:rsidRPr="00FF6351">
        <w:rPr>
          <w:rFonts w:ascii="Times New Roman" w:hAnsi="Times New Roman"/>
          <w:color w:val="000000"/>
          <w:sz w:val="28"/>
        </w:rPr>
        <w:t>рганизма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 w:rsidRPr="00FF6351"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Достижение целей прог</w:t>
      </w:r>
      <w:r w:rsidRPr="00FF6351">
        <w:rPr>
          <w:rFonts w:ascii="Times New Roman" w:hAnsi="Times New Roman"/>
          <w:color w:val="000000"/>
          <w:sz w:val="28"/>
        </w:rPr>
        <w:t>раммы по биологии обеспечивается решением следующих задач: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FF6351">
        <w:rPr>
          <w:rFonts w:ascii="Times New Roman" w:hAnsi="Times New Roman"/>
          <w:color w:val="000000"/>
          <w:sz w:val="28"/>
        </w:rPr>
        <w:t>актической деятельности людей;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</w:t>
      </w:r>
      <w:r w:rsidRPr="00FF6351">
        <w:rPr>
          <w:rFonts w:ascii="Times New Roman" w:hAnsi="Times New Roman"/>
          <w:color w:val="000000"/>
          <w:sz w:val="28"/>
        </w:rPr>
        <w:t>иях в области биологии, её анализ и критическое оценивание;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‌</w:t>
      </w:r>
      <w:bookmarkStart w:id="3" w:name="3b562cd9-1b1f-4c62-99a2-3c330cdcc105"/>
      <w:r w:rsidRPr="00FF6351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</w:t>
      </w:r>
      <w:r w:rsidRPr="00FF6351">
        <w:rPr>
          <w:rFonts w:ascii="Times New Roman" w:hAnsi="Times New Roman"/>
          <w:color w:val="000000"/>
          <w:sz w:val="28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FF6351">
        <w:rPr>
          <w:rFonts w:ascii="Times New Roman" w:hAnsi="Times New Roman"/>
          <w:color w:val="000000"/>
          <w:sz w:val="28"/>
        </w:rPr>
        <w:t>‌‌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</w:t>
      </w:r>
      <w:r w:rsidRPr="00FF6351">
        <w:rPr>
          <w:rFonts w:ascii="Times New Roman" w:hAnsi="Times New Roman"/>
          <w:color w:val="000000"/>
          <w:sz w:val="28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FF6351">
        <w:rPr>
          <w:rFonts w:ascii="Times New Roman" w:hAnsi="Times New Roman"/>
          <w:color w:val="000000"/>
          <w:sz w:val="28"/>
        </w:rPr>
        <w:t>замена по биологии.</w:t>
      </w:r>
    </w:p>
    <w:p w:rsidR="00692298" w:rsidRPr="00FF6351" w:rsidRDefault="00692298">
      <w:pPr>
        <w:sectPr w:rsidR="00692298" w:rsidRPr="00FF6351">
          <w:pgSz w:w="11906" w:h="16383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 w:line="264" w:lineRule="auto"/>
        <w:ind w:left="120"/>
        <w:jc w:val="both"/>
      </w:pPr>
      <w:bookmarkStart w:id="4" w:name="block-486626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92298" w:rsidRDefault="00692298">
      <w:pPr>
        <w:spacing w:after="0" w:line="264" w:lineRule="auto"/>
        <w:ind w:left="120"/>
        <w:jc w:val="both"/>
      </w:pPr>
    </w:p>
    <w:p w:rsidR="00692298" w:rsidRDefault="00744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2298" w:rsidRDefault="00744C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FF6351">
        <w:rPr>
          <w:rFonts w:ascii="Times New Roman" w:hAnsi="Times New Roman"/>
          <w:color w:val="000000"/>
          <w:sz w:val="28"/>
        </w:rPr>
        <w:t>вая природа – единое целое.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FF6351"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 w:rsidRPr="00FF6351"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692298" w:rsidRDefault="00744C8E">
      <w:pPr>
        <w:numPr>
          <w:ilvl w:val="0"/>
          <w:numId w:val="2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 w:rsidRPr="00FF6351"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Ознакомление с устройством л</w:t>
      </w:r>
      <w:r w:rsidRPr="00FF6351"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 w:rsidRPr="00FF6351"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692298" w:rsidRDefault="00744C8E">
      <w:pPr>
        <w:numPr>
          <w:ilvl w:val="0"/>
          <w:numId w:val="3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FF6351">
        <w:rPr>
          <w:rFonts w:ascii="Times New Roman" w:hAnsi="Times New Roman"/>
          <w:color w:val="000000"/>
          <w:sz w:val="28"/>
        </w:rPr>
        <w:lastRenderedPageBreak/>
        <w:t>Клетка – на</w:t>
      </w:r>
      <w:r w:rsidRPr="00FF6351"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FF6351">
        <w:rPr>
          <w:rFonts w:ascii="Times New Roman" w:hAnsi="Times New Roman"/>
          <w:color w:val="FF0000"/>
          <w:sz w:val="28"/>
        </w:rPr>
        <w:t xml:space="preserve"> </w:t>
      </w:r>
      <w:r w:rsidRPr="00FF6351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Одноклеточные и многоклеточные организмы. Клетки, ткани, </w:t>
      </w:r>
      <w:r w:rsidRPr="00FF6351">
        <w:rPr>
          <w:rFonts w:ascii="Times New Roman" w:hAnsi="Times New Roman"/>
          <w:color w:val="000000"/>
          <w:sz w:val="28"/>
        </w:rPr>
        <w:t>органы, системы органов.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</w:t>
      </w:r>
      <w:r w:rsidRPr="00FF6351">
        <w:rPr>
          <w:rFonts w:ascii="Times New Roman" w:hAnsi="Times New Roman"/>
          <w:color w:val="000000"/>
          <w:sz w:val="28"/>
        </w:rPr>
        <w:t>нность. Организм – единое целое.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FF6351">
        <w:rPr>
          <w:rFonts w:ascii="Times New Roman" w:hAnsi="Times New Roman"/>
          <w:color w:val="000000"/>
          <w:sz w:val="28"/>
        </w:rPr>
        <w:t>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692298" w:rsidRDefault="00744C8E">
      <w:pPr>
        <w:numPr>
          <w:ilvl w:val="0"/>
          <w:numId w:val="4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FF6351">
        <w:rPr>
          <w:rFonts w:ascii="Times New Roman" w:hAnsi="Times New Roman"/>
          <w:color w:val="000000"/>
          <w:sz w:val="28"/>
        </w:rPr>
        <w:t>в жизни организмов.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692298" w:rsidRDefault="00744C8E">
      <w:pPr>
        <w:numPr>
          <w:ilvl w:val="0"/>
          <w:numId w:val="5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Понятие о при</w:t>
      </w:r>
      <w:r w:rsidRPr="00FF6351">
        <w:rPr>
          <w:rFonts w:ascii="Times New Roman" w:hAnsi="Times New Roman"/>
          <w:color w:val="000000"/>
          <w:sz w:val="28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FF6351">
        <w:rPr>
          <w:rFonts w:ascii="Times New Roman" w:hAnsi="Times New Roman"/>
          <w:color w:val="000000"/>
          <w:sz w:val="28"/>
        </w:rPr>
        <w:t>уд, озеро и другие природные сообщества).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</w:t>
      </w:r>
      <w:r w:rsidRPr="00FF6351">
        <w:rPr>
          <w:rFonts w:ascii="Times New Roman" w:hAnsi="Times New Roman"/>
          <w:color w:val="000000"/>
          <w:sz w:val="28"/>
        </w:rPr>
        <w:t xml:space="preserve"> фауна природных зон. Ландшафты: природные и культурные.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природных сообщест</w:t>
      </w:r>
      <w:r w:rsidRPr="00FF6351">
        <w:rPr>
          <w:rFonts w:ascii="Times New Roman" w:hAnsi="Times New Roman"/>
          <w:color w:val="000000"/>
          <w:sz w:val="28"/>
        </w:rPr>
        <w:t>в (на примере леса, озера, пруда, луга и других природных сообществ.).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692298" w:rsidRDefault="00744C8E">
      <w:pPr>
        <w:numPr>
          <w:ilvl w:val="0"/>
          <w:numId w:val="6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</w:t>
      </w:r>
      <w:r w:rsidRPr="00FF6351">
        <w:rPr>
          <w:rFonts w:ascii="Times New Roman" w:hAnsi="Times New Roman"/>
          <w:color w:val="000000"/>
          <w:sz w:val="28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FF6351">
        <w:rPr>
          <w:rFonts w:ascii="Times New Roman" w:hAnsi="Times New Roman"/>
          <w:color w:val="000000"/>
          <w:sz w:val="28"/>
        </w:rPr>
        <w:t xml:space="preserve">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Default="00744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2298" w:rsidRDefault="00744C8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 w:rsidRPr="00FF6351"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внешнего </w:t>
      </w:r>
      <w:r w:rsidRPr="00FF6351"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Ознакомление в</w:t>
      </w:r>
      <w:r w:rsidRPr="00FF6351"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:rsidR="00692298" w:rsidRDefault="00744C8E">
      <w:pPr>
        <w:numPr>
          <w:ilvl w:val="0"/>
          <w:numId w:val="8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FF6351"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Побег. Развит</w:t>
      </w:r>
      <w:r w:rsidRPr="00FF6351"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FF6351"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 w:rsidRPr="00FF6351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FF6351">
        <w:rPr>
          <w:rFonts w:ascii="Times New Roman" w:hAnsi="Times New Roman"/>
          <w:color w:val="000000"/>
          <w:sz w:val="28"/>
        </w:rPr>
        <w:t>Распространение плодов и семян в природе.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Ознакомление</w:t>
      </w:r>
      <w:r w:rsidRPr="00FF6351"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Рассматри</w:t>
      </w:r>
      <w:r w:rsidRPr="00FF6351"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</w:t>
      </w:r>
      <w:r w:rsidRPr="00FF6351"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:rsidR="00692298" w:rsidRDefault="00744C8E">
      <w:pPr>
        <w:numPr>
          <w:ilvl w:val="0"/>
          <w:numId w:val="9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692298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FF6351"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FF6351">
        <w:rPr>
          <w:rFonts w:ascii="Times New Roman" w:hAnsi="Times New Roman"/>
          <w:color w:val="000000"/>
          <w:sz w:val="28"/>
        </w:rPr>
        <w:t>Почва, её плодородие. Значение обработки почвы (окучивание), внесения удобрений, прореживания проростко</w:t>
      </w:r>
      <w:r w:rsidRPr="00FF6351">
        <w:rPr>
          <w:rFonts w:ascii="Times New Roman" w:hAnsi="Times New Roman"/>
          <w:color w:val="000000"/>
          <w:sz w:val="28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692298" w:rsidRPr="00FF6351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FF6351">
        <w:rPr>
          <w:rFonts w:ascii="Times New Roman" w:hAnsi="Times New Roman"/>
          <w:color w:val="000000"/>
          <w:sz w:val="28"/>
        </w:rPr>
        <w:t>Значение фотосинтеза в природе и в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 w:rsidRPr="00FF6351"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FF6351"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FF6351"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FF6351"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FF6351">
        <w:rPr>
          <w:rFonts w:ascii="Times New Roman" w:hAnsi="Times New Roman"/>
          <w:color w:val="000000"/>
          <w:sz w:val="28"/>
        </w:rPr>
        <w:t>ний. Листопад.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FF6351"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 w:rsidRPr="00FF6351">
        <w:rPr>
          <w:rFonts w:ascii="Times New Roman" w:hAnsi="Times New Roman"/>
          <w:color w:val="000000"/>
          <w:sz w:val="28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FF6351">
        <w:rPr>
          <w:rFonts w:ascii="Times New Roman" w:hAnsi="Times New Roman"/>
          <w:color w:val="000000"/>
          <w:sz w:val="28"/>
        </w:rPr>
        <w:t>Двойное оплодотворение. Наследование признаков обоих растений.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FF6351"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 w:rsidRPr="00FF6351"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FF6351"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 w:rsidRPr="00FF6351">
        <w:rPr>
          <w:rFonts w:ascii="Times New Roman" w:hAnsi="Times New Roman"/>
          <w:color w:val="000000"/>
          <w:sz w:val="28"/>
        </w:rPr>
        <w:t>или посевного гороха).</w:t>
      </w:r>
    </w:p>
    <w:p w:rsidR="00692298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692298" w:rsidRDefault="00692298">
      <w:pPr>
        <w:spacing w:after="0" w:line="264" w:lineRule="auto"/>
        <w:ind w:left="120"/>
        <w:jc w:val="both"/>
      </w:pPr>
    </w:p>
    <w:p w:rsidR="00692298" w:rsidRDefault="00744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2298" w:rsidRDefault="00744C8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FF6351"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 w:rsidRPr="00FF6351"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FF6351">
        <w:rPr>
          <w:rFonts w:ascii="Times New Roman" w:hAnsi="Times New Roman"/>
          <w:color w:val="000000"/>
          <w:sz w:val="28"/>
        </w:rPr>
        <w:t>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FF6351">
        <w:rPr>
          <w:rFonts w:ascii="Times New Roman" w:hAnsi="Times New Roman"/>
          <w:color w:val="000000"/>
          <w:sz w:val="28"/>
        </w:rPr>
        <w:t xml:space="preserve">н лён. </w:t>
      </w:r>
      <w:r w:rsidRPr="00FF6351"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FF6351"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FF6351"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FF6351">
        <w:rPr>
          <w:rFonts w:ascii="Times New Roman" w:hAnsi="Times New Roman"/>
          <w:color w:val="000000"/>
          <w:sz w:val="28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FF6351"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FF6351"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FF6351"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FF6351"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</w:t>
      </w:r>
      <w:r w:rsidRPr="00FF6351"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 w:rsidRPr="00FF6351"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FF6351">
        <w:rPr>
          <w:rFonts w:ascii="Times New Roman" w:hAnsi="Times New Roman"/>
          <w:color w:val="000000"/>
          <w:sz w:val="28"/>
        </w:rPr>
        <w:t>чек.</w:t>
      </w:r>
    </w:p>
    <w:p w:rsidR="00692298" w:rsidRDefault="00744C8E">
      <w:pPr>
        <w:numPr>
          <w:ilvl w:val="0"/>
          <w:numId w:val="11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FF6351"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692298" w:rsidRDefault="00744C8E">
      <w:pPr>
        <w:numPr>
          <w:ilvl w:val="0"/>
          <w:numId w:val="12"/>
        </w:numPr>
        <w:spacing w:after="0" w:line="264" w:lineRule="auto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FF6351"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FF6351"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692298" w:rsidRDefault="00744C8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</w:t>
      </w:r>
      <w:r>
        <w:rPr>
          <w:rFonts w:ascii="Times New Roman" w:hAnsi="Times New Roman"/>
          <w:color w:val="000000"/>
          <w:sz w:val="28"/>
        </w:rPr>
        <w:t xml:space="preserve">еделие. Культурные растения сельскохозяйственных угодий: овощные, плодово-ягодные, полевые. </w:t>
      </w:r>
      <w:r w:rsidRPr="00FF6351">
        <w:rPr>
          <w:rFonts w:ascii="Times New Roman" w:hAnsi="Times New Roman"/>
          <w:color w:val="000000"/>
          <w:sz w:val="28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FF6351">
        <w:rPr>
          <w:rFonts w:ascii="Times New Roman" w:hAnsi="Times New Roman"/>
          <w:color w:val="000000"/>
          <w:sz w:val="28"/>
        </w:rPr>
        <w:t xml:space="preserve"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 w:rsidRPr="00FF6351">
        <w:rPr>
          <w:rFonts w:ascii="Times New Roman" w:hAnsi="Times New Roman"/>
          <w:b/>
          <w:i/>
          <w:color w:val="000000"/>
          <w:sz w:val="28"/>
        </w:rPr>
        <w:t>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692298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692298" w:rsidRDefault="00744C8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692298" w:rsidRPr="00FF6351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FF6351">
        <w:rPr>
          <w:rFonts w:ascii="Times New Roman" w:hAnsi="Times New Roman"/>
          <w:color w:val="000000"/>
          <w:sz w:val="28"/>
        </w:rPr>
        <w:t>Шляпочные грибы, их строение, питание, рост, размножение. Съедобные и ядовитые грибы. Меры профилактики заболеваний</w:t>
      </w:r>
      <w:r w:rsidRPr="00FF6351"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 w:rsidRPr="00FF6351"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Лишайники – комплексные организм</w:t>
      </w:r>
      <w:r w:rsidRPr="00FF6351"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FF6351"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</w:t>
      </w:r>
      <w:r w:rsidRPr="00FF6351">
        <w:rPr>
          <w:rFonts w:ascii="Times New Roman" w:hAnsi="Times New Roman"/>
          <w:color w:val="000000"/>
          <w:sz w:val="28"/>
        </w:rPr>
        <w:t>строения одноклеточных (мукор) и многоклеточных (пеницилл) плесневых грибов.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Default="00744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2298" w:rsidRDefault="00744C8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FF6351">
        <w:rPr>
          <w:rFonts w:ascii="Times New Roman" w:hAnsi="Times New Roman"/>
          <w:color w:val="000000"/>
          <w:sz w:val="28"/>
        </w:rPr>
        <w:t>ивотного, симметрия, размеры тела и другое.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FF6351">
        <w:rPr>
          <w:rFonts w:ascii="Times New Roman" w:hAnsi="Times New Roman"/>
          <w:color w:val="000000"/>
          <w:sz w:val="28"/>
        </w:rPr>
        <w:t xml:space="preserve">изосомы, клеточный центр). Процессы, происходящие в клетке. </w:t>
      </w:r>
      <w:r w:rsidRPr="00FF6351"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</w:t>
      </w:r>
      <w:r w:rsidRPr="00FF6351">
        <w:rPr>
          <w:rFonts w:ascii="Times New Roman" w:hAnsi="Times New Roman"/>
          <w:color w:val="000000"/>
          <w:sz w:val="28"/>
        </w:rPr>
        <w:t>в клеток и тканей животных.</w:t>
      </w:r>
    </w:p>
    <w:p w:rsidR="00692298" w:rsidRDefault="00744C8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FF6351">
        <w:rPr>
          <w:rFonts w:ascii="Times New Roman" w:hAnsi="Times New Roman"/>
          <w:color w:val="000000"/>
          <w:sz w:val="28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FF6351">
        <w:rPr>
          <w:rFonts w:ascii="Times New Roman" w:hAnsi="Times New Roman"/>
          <w:color w:val="000000"/>
          <w:sz w:val="28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Дыхание животных. Знач</w:t>
      </w:r>
      <w:r w:rsidRPr="00FF6351">
        <w:rPr>
          <w:rFonts w:ascii="Times New Roman" w:hAnsi="Times New Roman"/>
          <w:color w:val="000000"/>
          <w:sz w:val="28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Транспорт веществ у животных. Роль трансп</w:t>
      </w:r>
      <w:r w:rsidRPr="00FF6351">
        <w:rPr>
          <w:rFonts w:ascii="Times New Roman" w:hAnsi="Times New Roman"/>
          <w:color w:val="000000"/>
          <w:sz w:val="28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FF6351">
        <w:rPr>
          <w:rFonts w:ascii="Times New Roman" w:hAnsi="Times New Roman"/>
          <w:color w:val="000000"/>
          <w:sz w:val="28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FF6351">
        <w:rPr>
          <w:rFonts w:ascii="Times New Roman" w:hAnsi="Times New Roman"/>
          <w:color w:val="000000"/>
          <w:sz w:val="28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Покровы тела у</w:t>
      </w:r>
      <w:r w:rsidRPr="00FF6351">
        <w:rPr>
          <w:rFonts w:ascii="Times New Roman" w:hAnsi="Times New Roman"/>
          <w:color w:val="000000"/>
          <w:sz w:val="28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</w:t>
      </w:r>
      <w:r w:rsidRPr="00FF6351">
        <w:rPr>
          <w:rFonts w:ascii="Times New Roman" w:hAnsi="Times New Roman"/>
          <w:color w:val="000000"/>
          <w:sz w:val="28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FF6351">
        <w:rPr>
          <w:rFonts w:ascii="Times New Roman" w:hAnsi="Times New Roman"/>
          <w:color w:val="000000"/>
          <w:sz w:val="28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FF6351">
        <w:rPr>
          <w:rFonts w:ascii="Times New Roman" w:hAnsi="Times New Roman"/>
          <w:color w:val="000000"/>
          <w:sz w:val="28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Поведение животных. Врождённое и </w:t>
      </w:r>
      <w:r w:rsidRPr="00FF6351">
        <w:rPr>
          <w:rFonts w:ascii="Times New Roman" w:hAnsi="Times New Roman"/>
          <w:color w:val="000000"/>
          <w:sz w:val="28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Размножение и развитие животных.</w:t>
      </w:r>
      <w:r w:rsidRPr="00FF6351">
        <w:rPr>
          <w:rFonts w:ascii="Times New Roman" w:hAnsi="Times New Roman"/>
          <w:color w:val="000000"/>
          <w:sz w:val="28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FF6351">
        <w:rPr>
          <w:rFonts w:ascii="Times New Roman" w:hAnsi="Times New Roman"/>
          <w:color w:val="000000"/>
          <w:sz w:val="28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FF6351">
        <w:rPr>
          <w:rFonts w:ascii="Times New Roman" w:hAnsi="Times New Roman"/>
          <w:color w:val="000000"/>
          <w:sz w:val="28"/>
        </w:rPr>
        <w:t>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</w:t>
      </w:r>
      <w:r w:rsidRPr="00FF6351"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692298" w:rsidRDefault="00744C8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 w:rsidRPr="00FF6351"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FF6351"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FF6351"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FF6351"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строени</w:t>
      </w:r>
      <w:r w:rsidRPr="00FF6351"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 w:rsidRPr="00FF6351">
        <w:rPr>
          <w:rFonts w:ascii="Times New Roman" w:hAnsi="Times New Roman"/>
          <w:color w:val="000000"/>
          <w:sz w:val="28"/>
        </w:rPr>
        <w:t>. Общая хар</w:t>
      </w:r>
      <w:r w:rsidRPr="00FF6351"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FF6351"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 w:rsidRPr="00FF6351">
        <w:rPr>
          <w:rFonts w:ascii="Times New Roman" w:hAnsi="Times New Roman"/>
          <w:color w:val="000000"/>
          <w:sz w:val="28"/>
        </w:rPr>
        <w:t>м).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 w:rsidRPr="00FF6351"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FF6351"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 w:rsidRPr="00FF6351"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 w:rsidRPr="00FF6351">
        <w:rPr>
          <w:rFonts w:ascii="Times New Roman" w:hAnsi="Times New Roman"/>
          <w:color w:val="000000"/>
          <w:sz w:val="28"/>
        </w:rPr>
        <w:t>препаратах).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Членистоногие.</w:t>
      </w:r>
      <w:r w:rsidRPr="00FF6351"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 w:rsidRPr="00FF6351">
        <w:rPr>
          <w:rFonts w:ascii="Times New Roman" w:hAnsi="Times New Roman"/>
          <w:color w:val="000000"/>
          <w:sz w:val="28"/>
        </w:rPr>
        <w:t>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FF6351">
        <w:rPr>
          <w:rFonts w:ascii="Times New Roman" w:hAnsi="Times New Roman"/>
          <w:color w:val="000000"/>
          <w:sz w:val="28"/>
        </w:rPr>
        <w:t>очвообразовании.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FF6351">
        <w:rPr>
          <w:rFonts w:ascii="Times New Roman" w:hAnsi="Times New Roman"/>
          <w:color w:val="000000"/>
          <w:sz w:val="28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FF6351">
        <w:rPr>
          <w:rFonts w:ascii="Times New Roman" w:hAnsi="Times New Roman"/>
          <w:color w:val="000000"/>
          <w:sz w:val="28"/>
        </w:rPr>
        <w:t>секомых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 w:rsidRPr="00FF6351">
        <w:rPr>
          <w:rFonts w:ascii="Times New Roman" w:hAnsi="Times New Roman"/>
          <w:color w:val="000000"/>
          <w:sz w:val="28"/>
        </w:rPr>
        <w:t>коллекций).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Моллюски</w:t>
      </w:r>
      <w:r w:rsidRPr="00FF6351"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FF6351"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 w:rsidRPr="00FF6351">
        <w:rPr>
          <w:rFonts w:ascii="Times New Roman" w:hAnsi="Times New Roman"/>
          <w:color w:val="000000"/>
          <w:sz w:val="28"/>
        </w:rPr>
        <w:t xml:space="preserve"> Общая характе</w:t>
      </w:r>
      <w:r w:rsidRPr="00FF6351"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Рыбы</w:t>
      </w:r>
      <w:r w:rsidRPr="00FF6351"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FF6351"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FF6351">
        <w:rPr>
          <w:rFonts w:ascii="Times New Roman" w:hAnsi="Times New Roman"/>
          <w:color w:val="000000"/>
          <w:sz w:val="28"/>
        </w:rPr>
        <w:t>ние рыб.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Земноводные</w:t>
      </w:r>
      <w:r w:rsidRPr="00FF6351">
        <w:rPr>
          <w:rFonts w:ascii="Times New Roman" w:hAnsi="Times New Roman"/>
          <w:color w:val="000000"/>
          <w:sz w:val="28"/>
        </w:rPr>
        <w:t>. Общая характ</w:t>
      </w:r>
      <w:r w:rsidRPr="00FF6351"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FF6351"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Пресмыкающиеся</w:t>
      </w:r>
      <w:r w:rsidRPr="00FF6351"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FF6351"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Птицы</w:t>
      </w:r>
      <w:r w:rsidRPr="00FF6351"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 w:rsidRPr="00FF6351"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FF6351"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 w:rsidRPr="00FF6351"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 w:rsidRPr="00FF6351"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FF6351"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FF6351"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FF6351"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ос</w:t>
      </w:r>
      <w:r w:rsidRPr="00FF6351"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692298" w:rsidRDefault="00744C8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FF6351"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 w:rsidRPr="00FF6351"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692298" w:rsidRDefault="00744C8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Животные и среда обитания. </w:t>
      </w:r>
      <w:r w:rsidRPr="00FF6351">
        <w:rPr>
          <w:rFonts w:ascii="Times New Roman" w:hAnsi="Times New Roman"/>
          <w:color w:val="000000"/>
          <w:sz w:val="28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FF6351">
        <w:rPr>
          <w:rFonts w:ascii="Times New Roman" w:hAnsi="Times New Roman"/>
          <w:color w:val="000000"/>
          <w:sz w:val="28"/>
        </w:rPr>
        <w:t>иродном сообществе. Пищевые уровни, экологическая пирамида. Экосистема.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692298" w:rsidRDefault="00744C8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</w:t>
      </w:r>
      <w:r w:rsidRPr="00FF6351">
        <w:rPr>
          <w:rFonts w:ascii="Times New Roman" w:hAnsi="Times New Roman"/>
          <w:color w:val="000000"/>
          <w:sz w:val="28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FF6351">
        <w:rPr>
          <w:rFonts w:ascii="Times New Roman" w:hAnsi="Times New Roman"/>
          <w:color w:val="000000"/>
          <w:sz w:val="28"/>
        </w:rPr>
        <w:t>человека. Животные сельскохозяйственных угодий. Методы борьбы с животными-вредителями.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FF6351">
        <w:rPr>
          <w:rFonts w:ascii="Times New Roman" w:hAnsi="Times New Roman"/>
          <w:color w:val="000000"/>
          <w:sz w:val="28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692298" w:rsidRDefault="00692298">
      <w:pPr>
        <w:spacing w:after="0" w:line="264" w:lineRule="auto"/>
        <w:ind w:left="120"/>
        <w:jc w:val="both"/>
      </w:pPr>
    </w:p>
    <w:p w:rsidR="00692298" w:rsidRDefault="00744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92298" w:rsidRDefault="00744C8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FF6351">
        <w:rPr>
          <w:rFonts w:ascii="Times New Roman" w:hAnsi="Times New Roman"/>
          <w:color w:val="000000"/>
          <w:sz w:val="28"/>
        </w:rPr>
        <w:t>я здоровья. Особенности человека как биосоциального существа.</w:t>
      </w:r>
    </w:p>
    <w:p w:rsidR="00692298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FF6351">
        <w:rPr>
          <w:rFonts w:ascii="Times New Roman" w:hAnsi="Times New Roman"/>
          <w:color w:val="000000"/>
          <w:sz w:val="28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692298" w:rsidRDefault="00744C8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</w:t>
      </w:r>
      <w:r w:rsidRPr="00FF6351">
        <w:rPr>
          <w:rFonts w:ascii="Times New Roman" w:hAnsi="Times New Roman"/>
          <w:color w:val="000000"/>
          <w:sz w:val="28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FF6351">
        <w:rPr>
          <w:rFonts w:ascii="Times New Roman" w:hAnsi="Times New Roman"/>
          <w:color w:val="000000"/>
          <w:sz w:val="28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Распознавание орг</w:t>
      </w:r>
      <w:r w:rsidRPr="00FF6351">
        <w:rPr>
          <w:rFonts w:ascii="Times New Roman" w:hAnsi="Times New Roman"/>
          <w:color w:val="000000"/>
          <w:sz w:val="28"/>
        </w:rPr>
        <w:t>анов и систем органов человека (по таблицам).</w:t>
      </w:r>
    </w:p>
    <w:p w:rsidR="00692298" w:rsidRDefault="00744C8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</w:t>
      </w:r>
      <w:r w:rsidRPr="00FF6351">
        <w:rPr>
          <w:rFonts w:ascii="Times New Roman" w:hAnsi="Times New Roman"/>
          <w:color w:val="000000"/>
          <w:sz w:val="28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FF6351">
        <w:rPr>
          <w:rFonts w:ascii="Times New Roman" w:hAnsi="Times New Roman"/>
          <w:color w:val="000000"/>
          <w:sz w:val="28"/>
        </w:rPr>
        <w:t xml:space="preserve"> нервная система. Нервная система как единое целое. Нарушения в работе нервной системы.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FF6351">
        <w:rPr>
          <w:rFonts w:ascii="Times New Roman" w:hAnsi="Times New Roman"/>
          <w:color w:val="000000"/>
          <w:sz w:val="28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изменения размера зрачка в зависимос</w:t>
      </w:r>
      <w:r w:rsidRPr="00FF6351">
        <w:rPr>
          <w:rFonts w:ascii="Times New Roman" w:hAnsi="Times New Roman"/>
          <w:color w:val="000000"/>
          <w:sz w:val="28"/>
        </w:rPr>
        <w:t>ти от освещённости.</w:t>
      </w:r>
    </w:p>
    <w:p w:rsidR="00692298" w:rsidRDefault="00744C8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FF6351">
        <w:rPr>
          <w:rFonts w:ascii="Times New Roman" w:hAnsi="Times New Roman"/>
          <w:color w:val="000000"/>
          <w:sz w:val="28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FF6351">
        <w:rPr>
          <w:rFonts w:ascii="Times New Roman" w:hAnsi="Times New Roman"/>
          <w:color w:val="000000"/>
          <w:sz w:val="28"/>
        </w:rPr>
        <w:t>шц. Гиподинамия. Роль двигательной активности в сохранении здоровья.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FF6351">
        <w:rPr>
          <w:rFonts w:ascii="Times New Roman" w:hAnsi="Times New Roman"/>
          <w:color w:val="000000"/>
          <w:sz w:val="28"/>
        </w:rPr>
        <w:t xml:space="preserve"> Первая помощь при травмах опорно-двигательного аппарата.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Измерение массы и</w:t>
      </w:r>
      <w:r w:rsidRPr="00FF6351">
        <w:rPr>
          <w:rFonts w:ascii="Times New Roman" w:hAnsi="Times New Roman"/>
          <w:color w:val="000000"/>
          <w:sz w:val="28"/>
        </w:rPr>
        <w:t xml:space="preserve"> роста своего организма.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692298" w:rsidRDefault="00744C8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Внутренняя </w:t>
      </w:r>
      <w:r w:rsidRPr="00FF6351"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FF6351"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FF6351">
        <w:rPr>
          <w:rFonts w:ascii="Times New Roman" w:hAnsi="Times New Roman"/>
          <w:color w:val="000000"/>
          <w:sz w:val="28"/>
        </w:rPr>
        <w:t>узлы. Вакцины и лечебные сыворотки. Значение работ Л. Пастера и И.И. Мечникова по изучению иммунитета.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692298" w:rsidRDefault="00744C8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</w:t>
      </w:r>
      <w:r w:rsidRPr="00FF6351">
        <w:rPr>
          <w:rFonts w:ascii="Times New Roman" w:hAnsi="Times New Roman"/>
          <w:color w:val="000000"/>
          <w:sz w:val="28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FF6351">
        <w:rPr>
          <w:rFonts w:ascii="Times New Roman" w:hAnsi="Times New Roman"/>
          <w:color w:val="000000"/>
          <w:sz w:val="28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</w:t>
      </w:r>
      <w:r w:rsidRPr="00FF6351">
        <w:rPr>
          <w:rFonts w:ascii="Times New Roman" w:hAnsi="Times New Roman"/>
          <w:color w:val="000000"/>
          <w:sz w:val="28"/>
        </w:rPr>
        <w:t>ческих нагрузок у человека.</w:t>
      </w:r>
    </w:p>
    <w:p w:rsidR="00692298" w:rsidRDefault="00744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692298" w:rsidRDefault="00744C8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FF6351">
        <w:rPr>
          <w:rFonts w:ascii="Times New Roman" w:hAnsi="Times New Roman"/>
          <w:color w:val="000000"/>
          <w:sz w:val="28"/>
        </w:rPr>
        <w:t>ния. Регуляция дыхания.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FF6351">
        <w:rPr>
          <w:rFonts w:ascii="Times New Roman" w:hAnsi="Times New Roman"/>
          <w:color w:val="000000"/>
          <w:sz w:val="28"/>
        </w:rPr>
        <w:t>ении органов дыхания.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692298" w:rsidRDefault="00744C8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Питательные вещества и пищевые продукт</w:t>
      </w:r>
      <w:r w:rsidRPr="00FF6351">
        <w:rPr>
          <w:rFonts w:ascii="Times New Roman" w:hAnsi="Times New Roman"/>
          <w:color w:val="000000"/>
          <w:sz w:val="28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FF6351">
        <w:rPr>
          <w:rFonts w:ascii="Times New Roman" w:hAnsi="Times New Roman"/>
          <w:color w:val="000000"/>
          <w:sz w:val="28"/>
        </w:rPr>
        <w:t>сасывание воды. Пищеварительные железы: печень и поджелудочная железа, их роль в пищеварении.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Наблюдение действия желудочного </w:t>
      </w:r>
      <w:r w:rsidRPr="00FF6351">
        <w:rPr>
          <w:rFonts w:ascii="Times New Roman" w:hAnsi="Times New Roman"/>
          <w:color w:val="000000"/>
          <w:sz w:val="28"/>
        </w:rPr>
        <w:t>сока на белки.</w:t>
      </w:r>
    </w:p>
    <w:p w:rsidR="00692298" w:rsidRDefault="00744C8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FF6351">
        <w:rPr>
          <w:rFonts w:ascii="Times New Roman" w:hAnsi="Times New Roman"/>
          <w:color w:val="000000"/>
          <w:sz w:val="28"/>
        </w:rPr>
        <w:t>превращения энергии.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 w:rsidRPr="00FF6351">
        <w:rPr>
          <w:rFonts w:ascii="Times New Roman" w:hAnsi="Times New Roman"/>
          <w:color w:val="000000"/>
          <w:sz w:val="28"/>
        </w:rPr>
        <w:t>ие обмена веществ.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692298" w:rsidRDefault="00744C8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 w:rsidRPr="00FF6351"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FF6351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 w:rsidRPr="00FF6351"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 w:rsidRPr="00FF6351">
        <w:rPr>
          <w:rFonts w:ascii="Times New Roman" w:hAnsi="Times New Roman"/>
          <w:color w:val="000000"/>
          <w:sz w:val="28"/>
        </w:rPr>
        <w:t>а кожи.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692298" w:rsidRDefault="00744C8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FF6351"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692298" w:rsidRDefault="00744C8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Органы репродукции, </w:t>
      </w:r>
      <w:r w:rsidRPr="00FF6351"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FF6351"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Описание основных мер по про</w:t>
      </w:r>
      <w:r w:rsidRPr="00FF6351"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692298" w:rsidRDefault="00744C8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FF6351"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 w:rsidRPr="00FF6351"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692298" w:rsidRDefault="00744C8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Психика</w:t>
      </w:r>
      <w:r w:rsidRPr="00FF6351"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FF6351"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 w:rsidRPr="00FF6351"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FF6351">
        <w:rPr>
          <w:rFonts w:ascii="Times New Roman" w:hAnsi="Times New Roman"/>
          <w:color w:val="000000"/>
          <w:sz w:val="28"/>
        </w:rPr>
        <w:t>значение. Гигиена сна.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692298" w:rsidRDefault="00744C8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Человек и окружающая среда. Эк</w:t>
      </w:r>
      <w:r w:rsidRPr="00FF6351"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Здоровье человека как соци</w:t>
      </w:r>
      <w:r w:rsidRPr="00FF6351"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FF6351"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FF6351"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692298" w:rsidRPr="00FF6351" w:rsidRDefault="00692298">
      <w:pPr>
        <w:sectPr w:rsidR="00692298" w:rsidRPr="00FF6351">
          <w:pgSz w:w="11906" w:h="16383"/>
          <w:pgMar w:top="1134" w:right="850" w:bottom="1134" w:left="1701" w:header="720" w:footer="720" w:gutter="0"/>
          <w:cols w:space="720"/>
        </w:sectPr>
      </w:pPr>
    </w:p>
    <w:p w:rsidR="00692298" w:rsidRPr="00FF6351" w:rsidRDefault="00744C8E">
      <w:pPr>
        <w:spacing w:after="0" w:line="264" w:lineRule="auto"/>
        <w:ind w:left="120"/>
      </w:pPr>
      <w:bookmarkStart w:id="6" w:name="block-4866265"/>
      <w:bookmarkEnd w:id="4"/>
      <w:r w:rsidRPr="00FF6351">
        <w:rPr>
          <w:rFonts w:ascii="Times New Roman" w:hAnsi="Times New Roman"/>
          <w:color w:val="000000"/>
          <w:sz w:val="28"/>
        </w:rPr>
        <w:lastRenderedPageBreak/>
        <w:t>​</w:t>
      </w:r>
      <w:r w:rsidRPr="00FF6351"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692298" w:rsidRPr="00FF6351" w:rsidRDefault="00744C8E">
      <w:pPr>
        <w:spacing w:after="0" w:line="264" w:lineRule="auto"/>
        <w:ind w:left="120"/>
      </w:pPr>
      <w:r w:rsidRPr="00FF6351">
        <w:rPr>
          <w:rFonts w:ascii="Times New Roman" w:hAnsi="Times New Roman"/>
          <w:color w:val="000000"/>
          <w:sz w:val="28"/>
        </w:rPr>
        <w:t>​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F6351"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 w:rsidRPr="00FF6351"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FF6351"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 w:rsidRPr="00FF6351"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понимание значим</w:t>
      </w:r>
      <w:r w:rsidRPr="00FF6351"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 w:rsidRPr="00FF6351"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осознание последствий и непри</w:t>
      </w:r>
      <w:r w:rsidRPr="00FF6351"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 w:rsidRPr="00FF6351"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FF6351"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 w:rsidRPr="00FF6351"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понимание роли биологической</w:t>
      </w:r>
      <w:r w:rsidRPr="00FF6351"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адекватная оценка измен</w:t>
      </w:r>
      <w:r w:rsidRPr="00FF6351">
        <w:rPr>
          <w:rFonts w:ascii="Times New Roman" w:hAnsi="Times New Roman"/>
          <w:color w:val="000000"/>
          <w:sz w:val="28"/>
        </w:rPr>
        <w:t>яющихся условий;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Метапр</w:t>
      </w:r>
      <w:r w:rsidRPr="00FF6351"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 w:rsidRPr="00FF6351"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 w:rsidRPr="00FF6351"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причинно-с</w:t>
      </w:r>
      <w:r w:rsidRPr="00FF6351"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 w:rsidRPr="00FF6351"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формулировать </w:t>
      </w:r>
      <w:r w:rsidRPr="00FF6351"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проводить по самостоятель</w:t>
      </w:r>
      <w:r w:rsidRPr="00FF6351"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оцениват</w:t>
      </w:r>
      <w:r w:rsidRPr="00FF6351"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FF6351">
        <w:rPr>
          <w:rFonts w:ascii="Times New Roman" w:hAnsi="Times New Roman"/>
          <w:color w:val="000000"/>
          <w:sz w:val="28"/>
        </w:rPr>
        <w:t xml:space="preserve"> обобщений;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 w:rsidRPr="00FF6351"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 w:rsidRPr="00FF6351"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FF6351"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FF635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1</w:t>
      </w:r>
      <w:r w:rsidRPr="00FF6351">
        <w:rPr>
          <w:rFonts w:ascii="Times New Roman" w:hAnsi="Times New Roman"/>
          <w:b/>
          <w:color w:val="000000"/>
          <w:sz w:val="28"/>
        </w:rPr>
        <w:t>) общение: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 w:rsidRPr="00FF6351"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FF6351">
        <w:rPr>
          <w:rFonts w:ascii="Times New Roman" w:hAnsi="Times New Roman"/>
          <w:color w:val="000000"/>
          <w:sz w:val="28"/>
        </w:rPr>
        <w:t>зражения;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 w:rsidRPr="00FF6351"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 w:rsidRPr="00FF6351"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FF6351"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FF6351"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FF6351"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FF6351"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FF6351"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Регуля</w:t>
      </w:r>
      <w:r w:rsidRPr="00FF6351"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 w:rsidRPr="00FF6351">
        <w:rPr>
          <w:rFonts w:ascii="Times New Roman" w:hAnsi="Times New Roman"/>
          <w:color w:val="000000"/>
          <w:sz w:val="28"/>
        </w:rPr>
        <w:t>е решений группой);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составлять пл</w:t>
      </w:r>
      <w:r w:rsidRPr="00FF6351"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 w:rsidRPr="00FF6351"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FF6351"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 w:rsidRPr="00FF6351"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ставить себя на место друго</w:t>
      </w:r>
      <w:r w:rsidRPr="00FF6351"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FF6351"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left="120"/>
        <w:jc w:val="both"/>
      </w:pPr>
      <w:r w:rsidRPr="00FF63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2298" w:rsidRPr="00FF6351" w:rsidRDefault="00692298">
      <w:pPr>
        <w:spacing w:after="0" w:line="264" w:lineRule="auto"/>
        <w:ind w:left="120"/>
        <w:jc w:val="both"/>
      </w:pP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FF6351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FF6351">
        <w:rPr>
          <w:rFonts w:ascii="Times New Roman" w:hAnsi="Times New Roman"/>
          <w:color w:val="000000"/>
          <w:sz w:val="28"/>
        </w:rPr>
        <w:t>неживой природы;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 w:rsidRPr="00FF6351"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FF6351">
        <w:rPr>
          <w:rFonts w:ascii="Times New Roman" w:hAnsi="Times New Roman"/>
          <w:color w:val="000000"/>
          <w:sz w:val="28"/>
        </w:rPr>
        <w:t>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FF6351"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 w:rsidRPr="00FF6351"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FF6351">
        <w:rPr>
          <w:rFonts w:ascii="Times New Roman" w:hAnsi="Times New Roman"/>
          <w:color w:val="000000"/>
          <w:sz w:val="28"/>
        </w:rPr>
        <w:t>льтурные;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FF6351"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 w:rsidRPr="00FF6351"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FF6351">
        <w:rPr>
          <w:rFonts w:ascii="Times New Roman" w:hAnsi="Times New Roman"/>
          <w:color w:val="000000"/>
          <w:sz w:val="28"/>
        </w:rPr>
        <w:t xml:space="preserve"> проблемы;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 w:rsidRPr="00FF6351"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 w:rsidRPr="00FF6351"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 w:rsidRPr="00FF6351"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 w:rsidRPr="00FF6351"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 w:rsidRPr="00FF6351">
        <w:rPr>
          <w:rFonts w:ascii="Times New Roman" w:hAnsi="Times New Roman"/>
          <w:color w:val="000000"/>
          <w:sz w:val="28"/>
        </w:rPr>
        <w:t xml:space="preserve">цу обучения </w:t>
      </w:r>
      <w:r w:rsidRPr="00FF6351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FF6351"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FF6351"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 w:rsidRPr="00FF6351"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 w:rsidRPr="00FF6351"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FF6351">
        <w:rPr>
          <w:rFonts w:ascii="Times New Roman" w:hAnsi="Times New Roman"/>
          <w:color w:val="000000"/>
          <w:sz w:val="28"/>
        </w:rPr>
        <w:t>изм;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FF6351"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FF6351"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 w:rsidRPr="00FF6351">
        <w:rPr>
          <w:rFonts w:ascii="Times New Roman" w:hAnsi="Times New Roman"/>
          <w:color w:val="000000"/>
          <w:sz w:val="28"/>
        </w:rPr>
        <w:t>ным основаниям;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применять полученные зна</w:t>
      </w:r>
      <w:r w:rsidRPr="00FF6351"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 w:rsidRPr="00FF6351"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FF6351"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создавать письмен</w:t>
      </w:r>
      <w:r w:rsidRPr="00FF6351"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FF6351">
        <w:rPr>
          <w:rFonts w:ascii="Times New Roman" w:hAnsi="Times New Roman"/>
          <w:b/>
          <w:i/>
          <w:color w:val="000000"/>
          <w:sz w:val="28"/>
        </w:rPr>
        <w:t>в 7</w:t>
      </w:r>
      <w:r w:rsidRPr="00FF6351">
        <w:rPr>
          <w:rFonts w:ascii="Times New Roman" w:hAnsi="Times New Roman"/>
          <w:b/>
          <w:color w:val="000000"/>
          <w:sz w:val="28"/>
        </w:rPr>
        <w:t xml:space="preserve"> </w:t>
      </w:r>
      <w:r w:rsidRPr="00FF6351">
        <w:rPr>
          <w:rFonts w:ascii="Times New Roman" w:hAnsi="Times New Roman"/>
          <w:b/>
          <w:i/>
          <w:color w:val="000000"/>
          <w:sz w:val="28"/>
        </w:rPr>
        <w:t>классе</w:t>
      </w:r>
      <w:r w:rsidRPr="00FF6351">
        <w:rPr>
          <w:rFonts w:ascii="Times New Roman" w:hAnsi="Times New Roman"/>
          <w:color w:val="000000"/>
          <w:sz w:val="28"/>
        </w:rPr>
        <w:t>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 w:rsidRPr="00FF6351"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FF6351"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FF6351"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 w:rsidRPr="00FF6351"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 и описыват</w:t>
      </w:r>
      <w:r w:rsidRPr="00FF6351"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 w:rsidRPr="00FF6351"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 w:rsidRPr="00FF6351"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 w:rsidRPr="00FF6351"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 w:rsidRPr="00FF6351">
        <w:rPr>
          <w:rFonts w:ascii="Times New Roman" w:hAnsi="Times New Roman"/>
          <w:color w:val="000000"/>
          <w:sz w:val="28"/>
        </w:rPr>
        <w:t>а Земле;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FF6351">
        <w:rPr>
          <w:rFonts w:ascii="Times New Roman" w:hAnsi="Times New Roman"/>
          <w:color w:val="000000"/>
          <w:sz w:val="28"/>
        </w:rPr>
        <w:t>родных зон Земли;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 w:rsidRPr="00FF6351"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использов</w:t>
      </w:r>
      <w:r w:rsidRPr="00FF6351"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 w:rsidRPr="00FF6351"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FF6351"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 w:rsidRPr="00FF6351">
        <w:rPr>
          <w:rFonts w:ascii="Times New Roman" w:hAnsi="Times New Roman"/>
          <w:color w:val="000000"/>
          <w:sz w:val="28"/>
        </w:rPr>
        <w:t xml:space="preserve">онцу обучения </w:t>
      </w:r>
      <w:r w:rsidRPr="00FF6351"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FF6351"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FF6351"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FF6351"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FF6351"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 w:rsidRPr="00FF6351"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FF6351"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 w:rsidRPr="00FF6351"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выполнять практические и лабора</w:t>
      </w:r>
      <w:r w:rsidRPr="00FF6351"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</w:t>
      </w:r>
      <w:r w:rsidRPr="00FF6351"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</w:t>
      </w:r>
      <w:r w:rsidRPr="00FF6351"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 w:rsidRPr="00FF6351">
        <w:rPr>
          <w:rFonts w:ascii="Times New Roman" w:hAnsi="Times New Roman"/>
          <w:color w:val="000000"/>
          <w:sz w:val="28"/>
        </w:rPr>
        <w:t>одных сообществах;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 w:rsidRPr="00FF6351"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 w:rsidRPr="00FF6351"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FF6351"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 w:rsidRPr="00FF6351"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 w:rsidRPr="00FF6351"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FF6351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 w:rsidRPr="00FF6351"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FF6351"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FF6351"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FF6351"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FF6351"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 w:rsidRPr="00FF6351"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FF6351">
        <w:rPr>
          <w:rFonts w:ascii="Times New Roman" w:hAnsi="Times New Roman"/>
          <w:color w:val="000000"/>
          <w:sz w:val="28"/>
        </w:rPr>
        <w:t>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 w:rsidRPr="00FF6351"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FF6351">
        <w:rPr>
          <w:rFonts w:ascii="Times New Roman" w:hAnsi="Times New Roman"/>
          <w:color w:val="000000"/>
          <w:sz w:val="28"/>
        </w:rPr>
        <w:t>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FF6351"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 w:rsidRPr="00FF6351"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FF6351"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FF6351"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FF6351"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FF6351"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 w:rsidRPr="00FF6351">
        <w:rPr>
          <w:rFonts w:ascii="Times New Roman" w:hAnsi="Times New Roman"/>
          <w:color w:val="000000"/>
          <w:sz w:val="28"/>
        </w:rPr>
        <w:t>симостей;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 w:rsidRPr="00FF6351"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 w:rsidRPr="00FF6351"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FF6351"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92298" w:rsidRPr="00FF6351" w:rsidRDefault="00744C8E">
      <w:pPr>
        <w:spacing w:after="0" w:line="264" w:lineRule="auto"/>
        <w:ind w:firstLine="600"/>
        <w:jc w:val="both"/>
      </w:pPr>
      <w:r w:rsidRPr="00FF6351">
        <w:rPr>
          <w:rFonts w:ascii="Times New Roman" w:hAnsi="Times New Roman"/>
          <w:color w:val="000000"/>
          <w:sz w:val="28"/>
        </w:rPr>
        <w:t>созд</w:t>
      </w:r>
      <w:r w:rsidRPr="00FF6351"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92298" w:rsidRPr="00FF6351" w:rsidRDefault="00692298">
      <w:pPr>
        <w:sectPr w:rsidR="00692298" w:rsidRPr="00FF6351">
          <w:pgSz w:w="11906" w:h="16383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bookmarkStart w:id="7" w:name="block-4866267"/>
      <w:bookmarkEnd w:id="6"/>
      <w:r w:rsidRPr="00FF635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22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922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9229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922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6922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Нейрогуморальная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bookmarkStart w:id="8" w:name="block-48662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922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Роль биологии в познании окружающего мира и практической деятельности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ы с оборудованием в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Водная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Взаимосвязи организмов в природных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6922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Общие признаки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Строение семян. Лабораторная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сирени, тополя и других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жизни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Рост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69229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Би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споровые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и среда обитания.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69229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7744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Практическая работа «Ознакомление с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8856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9260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9526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червей к паразитизму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374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6922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98" w:rsidRDefault="00692298">
            <w:pPr>
              <w:spacing w:after="0"/>
              <w:ind w:left="135"/>
            </w:pPr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98" w:rsidRDefault="0069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98" w:rsidRDefault="00692298"/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Спинной мозг, его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Нервная система как единое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строения крови </w:t>
            </w:r>
            <w:r w:rsidRPr="00FF6351">
              <w:rPr>
                <w:rFonts w:ascii="Times New Roman" w:hAnsi="Times New Roman"/>
                <w:color w:val="000000"/>
                <w:sz w:val="24"/>
              </w:rPr>
              <w:t>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92298" w:rsidRPr="00FF63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Pr="00FF6351" w:rsidRDefault="00744C8E">
            <w:pPr>
              <w:spacing w:after="0"/>
              <w:ind w:left="135"/>
            </w:pPr>
            <w:r w:rsidRPr="00FF63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35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равновесия, мышечное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Сон и бодрствование. Режим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98" w:rsidRDefault="006922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69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98" w:rsidRDefault="00744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98" w:rsidRDefault="00692298"/>
        </w:tc>
      </w:tr>
    </w:tbl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692298">
      <w:pPr>
        <w:sectPr w:rsidR="006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98" w:rsidRDefault="00744C8E">
      <w:pPr>
        <w:spacing w:after="0"/>
        <w:ind w:left="120"/>
      </w:pPr>
      <w:bookmarkStart w:id="9" w:name="block-48662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2298" w:rsidRDefault="00744C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2298" w:rsidRDefault="00692298">
      <w:pPr>
        <w:spacing w:after="0"/>
        <w:ind w:left="120"/>
      </w:pP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2298" w:rsidRDefault="00744C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2298" w:rsidRDefault="00692298">
      <w:pPr>
        <w:sectPr w:rsidR="006922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44C8E" w:rsidRDefault="00744C8E"/>
    <w:sectPr w:rsidR="00744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522"/>
    <w:multiLevelType w:val="multilevel"/>
    <w:tmpl w:val="9B28B23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675F"/>
    <w:multiLevelType w:val="multilevel"/>
    <w:tmpl w:val="D6B8CF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52E51"/>
    <w:multiLevelType w:val="multilevel"/>
    <w:tmpl w:val="2DD6C9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C0E7B"/>
    <w:multiLevelType w:val="multilevel"/>
    <w:tmpl w:val="8E8C31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00727"/>
    <w:multiLevelType w:val="multilevel"/>
    <w:tmpl w:val="33E4179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14FBD"/>
    <w:multiLevelType w:val="multilevel"/>
    <w:tmpl w:val="B0D8DB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36F59"/>
    <w:multiLevelType w:val="multilevel"/>
    <w:tmpl w:val="F0D6D5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50B50"/>
    <w:multiLevelType w:val="multilevel"/>
    <w:tmpl w:val="3AECD8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C7665"/>
    <w:multiLevelType w:val="multilevel"/>
    <w:tmpl w:val="B2B0769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71FDE"/>
    <w:multiLevelType w:val="multilevel"/>
    <w:tmpl w:val="6CB84B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B7EA7"/>
    <w:multiLevelType w:val="multilevel"/>
    <w:tmpl w:val="5546E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A5524"/>
    <w:multiLevelType w:val="multilevel"/>
    <w:tmpl w:val="1850FA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3F4687"/>
    <w:multiLevelType w:val="multilevel"/>
    <w:tmpl w:val="F90A955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60588"/>
    <w:multiLevelType w:val="multilevel"/>
    <w:tmpl w:val="D1E82A1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24F97"/>
    <w:multiLevelType w:val="multilevel"/>
    <w:tmpl w:val="31A299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D392D"/>
    <w:multiLevelType w:val="multilevel"/>
    <w:tmpl w:val="756C246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B502F"/>
    <w:multiLevelType w:val="multilevel"/>
    <w:tmpl w:val="B0C2A1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A13E4"/>
    <w:multiLevelType w:val="multilevel"/>
    <w:tmpl w:val="98E868E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666C9"/>
    <w:multiLevelType w:val="multilevel"/>
    <w:tmpl w:val="F5A212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71419"/>
    <w:multiLevelType w:val="multilevel"/>
    <w:tmpl w:val="8222B5D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06096D"/>
    <w:multiLevelType w:val="multilevel"/>
    <w:tmpl w:val="9FCA7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0269B"/>
    <w:multiLevelType w:val="multilevel"/>
    <w:tmpl w:val="95BAA13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B7409"/>
    <w:multiLevelType w:val="multilevel"/>
    <w:tmpl w:val="B9F0D9C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32226"/>
    <w:multiLevelType w:val="multilevel"/>
    <w:tmpl w:val="98184D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B3840"/>
    <w:multiLevelType w:val="multilevel"/>
    <w:tmpl w:val="6A8C1C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328B7"/>
    <w:multiLevelType w:val="multilevel"/>
    <w:tmpl w:val="7ABC06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21B5B"/>
    <w:multiLevelType w:val="multilevel"/>
    <w:tmpl w:val="5F2A33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B670E"/>
    <w:multiLevelType w:val="multilevel"/>
    <w:tmpl w:val="BFA23C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7F2CB6"/>
    <w:multiLevelType w:val="multilevel"/>
    <w:tmpl w:val="0FACB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25316A"/>
    <w:multiLevelType w:val="multilevel"/>
    <w:tmpl w:val="F756386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50F2B"/>
    <w:multiLevelType w:val="multilevel"/>
    <w:tmpl w:val="19427F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E009B"/>
    <w:multiLevelType w:val="multilevel"/>
    <w:tmpl w:val="ACD051A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A44CEA"/>
    <w:multiLevelType w:val="multilevel"/>
    <w:tmpl w:val="FC0C266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253310"/>
    <w:multiLevelType w:val="multilevel"/>
    <w:tmpl w:val="6CE4D1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673CA"/>
    <w:multiLevelType w:val="multilevel"/>
    <w:tmpl w:val="C67C413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8"/>
  </w:num>
  <w:num w:numId="5">
    <w:abstractNumId w:val="5"/>
  </w:num>
  <w:num w:numId="6">
    <w:abstractNumId w:val="31"/>
  </w:num>
  <w:num w:numId="7">
    <w:abstractNumId w:val="10"/>
  </w:num>
  <w:num w:numId="8">
    <w:abstractNumId w:val="11"/>
  </w:num>
  <w:num w:numId="9">
    <w:abstractNumId w:val="33"/>
  </w:num>
  <w:num w:numId="10">
    <w:abstractNumId w:val="20"/>
  </w:num>
  <w:num w:numId="11">
    <w:abstractNumId w:val="3"/>
  </w:num>
  <w:num w:numId="12">
    <w:abstractNumId w:val="2"/>
  </w:num>
  <w:num w:numId="13">
    <w:abstractNumId w:val="30"/>
  </w:num>
  <w:num w:numId="14">
    <w:abstractNumId w:val="25"/>
  </w:num>
  <w:num w:numId="15">
    <w:abstractNumId w:val="28"/>
  </w:num>
  <w:num w:numId="16">
    <w:abstractNumId w:val="7"/>
  </w:num>
  <w:num w:numId="17">
    <w:abstractNumId w:val="24"/>
  </w:num>
  <w:num w:numId="18">
    <w:abstractNumId w:val="15"/>
  </w:num>
  <w:num w:numId="19">
    <w:abstractNumId w:val="1"/>
  </w:num>
  <w:num w:numId="20">
    <w:abstractNumId w:val="21"/>
  </w:num>
  <w:num w:numId="21">
    <w:abstractNumId w:val="27"/>
  </w:num>
  <w:num w:numId="22">
    <w:abstractNumId w:val="9"/>
  </w:num>
  <w:num w:numId="23">
    <w:abstractNumId w:val="13"/>
  </w:num>
  <w:num w:numId="24">
    <w:abstractNumId w:val="6"/>
  </w:num>
  <w:num w:numId="25">
    <w:abstractNumId w:val="17"/>
  </w:num>
  <w:num w:numId="26">
    <w:abstractNumId w:val="0"/>
  </w:num>
  <w:num w:numId="27">
    <w:abstractNumId w:val="4"/>
  </w:num>
  <w:num w:numId="28">
    <w:abstractNumId w:val="12"/>
  </w:num>
  <w:num w:numId="29">
    <w:abstractNumId w:val="34"/>
  </w:num>
  <w:num w:numId="30">
    <w:abstractNumId w:val="29"/>
  </w:num>
  <w:num w:numId="31">
    <w:abstractNumId w:val="8"/>
  </w:num>
  <w:num w:numId="32">
    <w:abstractNumId w:val="26"/>
  </w:num>
  <w:num w:numId="33">
    <w:abstractNumId w:val="19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98"/>
    <w:rsid w:val="00692298"/>
    <w:rsid w:val="00744C8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ac4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bf0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0ec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hyperlink" Target="https://m.edsoo.ru/863e5d12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416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hyperlink" Target="https://m.edsoo.ru/863e600a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53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64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768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88a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19519</Words>
  <Characters>111263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2023-10-14T10:34:00Z</dcterms:created>
  <dcterms:modified xsi:type="dcterms:W3CDTF">2023-10-14T10:34:00Z</dcterms:modified>
</cp:coreProperties>
</file>