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2D" w:rsidRPr="00814F69" w:rsidRDefault="001D74B7" w:rsidP="00E77D0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казенное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E77D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Pr="00C449BC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C449BC">
        <w:rPr>
          <w:rFonts w:hAnsi="Times New Roman" w:cs="Times New Roman"/>
          <w:b/>
          <w:color w:val="000000"/>
          <w:sz w:val="24"/>
          <w:szCs w:val="24"/>
        </w:rPr>
        <w:t> </w:t>
      </w:r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10 им. </w:t>
      </w:r>
      <w:proofErr w:type="spellStart"/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Магометова</w:t>
      </w:r>
      <w:proofErr w:type="spellEnd"/>
      <w:r w:rsidR="0075541A"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 К. с. Красный Курган</w:t>
      </w:r>
      <w:r w:rsidRPr="00C449B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75541A">
        <w:rPr>
          <w:lang w:val="ru-RU"/>
        </w:rPr>
        <w:br/>
      </w:r>
    </w:p>
    <w:p w:rsidR="009E742D" w:rsidRDefault="00C15DB4" w:rsidP="00CB2C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>АЮ</w:t>
      </w:r>
    </w:p>
    <w:p w:rsidR="00C15DB4" w:rsidRDefault="00C15DB4" w:rsidP="00814F69">
      <w:pPr>
        <w:ind w:left="57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МКОУ «СОШ №10</w:t>
      </w:r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им.                                                                                                </w:t>
      </w:r>
      <w:proofErr w:type="spellStart"/>
      <w:r w:rsidR="00F409D5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F409D5">
        <w:rPr>
          <w:rFonts w:hAnsi="Times New Roman" w:cs="Times New Roman"/>
          <w:color w:val="000000"/>
          <w:sz w:val="24"/>
          <w:szCs w:val="24"/>
          <w:lang w:val="ru-RU"/>
        </w:rPr>
        <w:t xml:space="preserve"> С. К. с. Красный Курган»</w:t>
      </w:r>
      <w:r w:rsidR="00814F6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______________</w:t>
      </w:r>
      <w:proofErr w:type="spellStart"/>
      <w:r w:rsidR="00814F69">
        <w:rPr>
          <w:rFonts w:hAnsi="Times New Roman" w:cs="Times New Roman"/>
          <w:color w:val="000000"/>
          <w:sz w:val="24"/>
          <w:szCs w:val="24"/>
          <w:lang w:val="ru-RU"/>
        </w:rPr>
        <w:t>Узденов</w:t>
      </w:r>
      <w:proofErr w:type="spellEnd"/>
      <w:r w:rsidR="00814F69">
        <w:rPr>
          <w:rFonts w:hAnsi="Times New Roman" w:cs="Times New Roman"/>
          <w:color w:val="000000"/>
          <w:sz w:val="24"/>
          <w:szCs w:val="24"/>
          <w:lang w:val="ru-RU"/>
        </w:rPr>
        <w:t xml:space="preserve"> Х. Х.-А.</w:t>
      </w:r>
    </w:p>
    <w:p w:rsidR="00E77D09" w:rsidRPr="00CB2C50" w:rsidRDefault="00E77D09" w:rsidP="00814F69">
      <w:pPr>
        <w:ind w:left="576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42D" w:rsidRPr="00E77D09" w:rsidRDefault="001D74B7" w:rsidP="00E77D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75541A">
        <w:rPr>
          <w:lang w:val="ru-RU"/>
        </w:rPr>
        <w:br/>
      </w:r>
      <w:r w:rsidRPr="00CB2C50">
        <w:rPr>
          <w:rFonts w:hAnsi="Times New Roman" w:cs="Times New Roman"/>
          <w:bCs/>
          <w:color w:val="000000"/>
          <w:sz w:val="24"/>
          <w:szCs w:val="24"/>
          <w:lang w:val="ru-RU"/>
        </w:rPr>
        <w:t>приема на обучение в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CB2C50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«СОШ №10 им. </w:t>
      </w:r>
      <w:proofErr w:type="spellStart"/>
      <w:r w:rsidR="00CB2C50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CB2C50">
        <w:rPr>
          <w:rFonts w:hAnsi="Times New Roman" w:cs="Times New Roman"/>
          <w:color w:val="000000"/>
          <w:sz w:val="24"/>
          <w:szCs w:val="24"/>
          <w:lang w:val="ru-RU"/>
        </w:rPr>
        <w:t xml:space="preserve"> С. К. с. Красный Курган»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5541A">
        <w:rPr>
          <w:rFonts w:hAnsi="Times New Roman" w:cs="Times New Roman"/>
          <w:color w:val="000000"/>
          <w:sz w:val="24"/>
          <w:szCs w:val="24"/>
        </w:rPr>
        <w:t> </w:t>
      </w:r>
      <w:r w:rsidR="0075541A">
        <w:rPr>
          <w:rFonts w:hAnsi="Times New Roman" w:cs="Times New Roman"/>
          <w:color w:val="000000"/>
          <w:sz w:val="24"/>
          <w:szCs w:val="24"/>
          <w:lang w:val="ru-RU"/>
        </w:rPr>
        <w:t>«СОШ №10»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</w:t>
      </w:r>
      <w:r w:rsidR="006A4126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bookmarkStart w:id="0" w:name="_GoBack"/>
      <w:bookmarkEnd w:id="0"/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75541A">
        <w:rPr>
          <w:rFonts w:hAnsi="Times New Roman" w:cs="Times New Roman"/>
          <w:color w:val="000000"/>
          <w:sz w:val="24"/>
          <w:szCs w:val="24"/>
        </w:rPr>
        <w:t> </w:t>
      </w:r>
      <w:r w:rsidR="0075541A">
        <w:rPr>
          <w:rFonts w:hAnsi="Times New Roman" w:cs="Times New Roman"/>
          <w:color w:val="000000"/>
          <w:sz w:val="24"/>
          <w:szCs w:val="24"/>
          <w:lang w:val="ru-RU"/>
        </w:rPr>
        <w:t>«СОШ №10»</w:t>
      </w:r>
      <w:r w:rsidR="0075541A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по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приема, но не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="009D6E68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="009D6E68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="000F4736"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</w:t>
      </w:r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не позднее 10 календарных дней с момента его издания;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proofErr w:type="gramStart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proofErr w:type="gram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0F473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 приеме на обучение по основным общеобразовательным программам;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приеме на обучение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позднее чем за 15 календарных дней до начала приема документов;</w:t>
      </w:r>
    </w:p>
    <w:p w:rsidR="009E742D" w:rsidRPr="0075541A" w:rsidRDefault="001D74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9E742D" w:rsidRPr="0075541A" w:rsidRDefault="001D74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основным 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основным общеобразовательным программам может быть</w:t>
      </w:r>
      <w:r w:rsidR="00CB2C50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основным общеобразовательным программам во второй и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правил, 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 обучение по основным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родитель(и) (законный(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9E742D" w:rsidRDefault="001D74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742D" w:rsidRPr="0075541A" w:rsidRDefault="001D74B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="000F4736">
        <w:rPr>
          <w:lang w:val="ru-RU"/>
        </w:rPr>
        <w:t xml:space="preserve">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 экземпляр акта подшивается в предоставленное личное дело, второй передается</w:t>
      </w:r>
      <w:r w:rsidRPr="0075541A">
        <w:rPr>
          <w:lang w:val="ru-RU"/>
        </w:rPr>
        <w:br/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заявителю. Заявитель обязан донести недостающие документы в течение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программе среднего общего образования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 переводе на профильное обучение по программам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случаях и в порядке, которые предусмотрены постановлением </w:t>
      </w:r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 w:rsidR="008476F4">
        <w:rPr>
          <w:rFonts w:hAnsi="Times New Roman" w:cs="Times New Roman"/>
          <w:color w:val="000000"/>
          <w:sz w:val="24"/>
          <w:szCs w:val="24"/>
          <w:lang w:val="ru-RU"/>
        </w:rPr>
        <w:t>Малокарачаевского</w:t>
      </w:r>
      <w:proofErr w:type="spellEnd"/>
      <w:r w:rsidR="008476F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ребенка, желающего обучаться в профильном классе. Заявление подаётся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9E742D" w:rsidRPr="0075541A" w:rsidRDefault="001D74B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9E742D" w:rsidRPr="0075541A" w:rsidRDefault="001D74B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E742D" w:rsidRPr="0075541A" w:rsidRDefault="001D74B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естественно-научного профиля, в соответствие с балльной системой с помощью коэффициентов приводятся 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9E742D" w:rsidRPr="0075541A" w:rsidRDefault="001D74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9E742D" w:rsidRPr="0075541A" w:rsidRDefault="001D74B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9E742D" w:rsidRPr="0075541A" w:rsidRDefault="001D74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директора не позднее чем за 30 календарных дней до начала приема документов.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может быть отказано только при отсутствии свободных мест. В приеме на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договорам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совершеннолетние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программам в области физической культуры и спорта совершеннолетние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9E742D" w:rsidRPr="0075541A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9E742D" w:rsidRDefault="001D74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директора школы. Зачисление на обучение по договорам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541A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814F69" w:rsidRPr="0075541A" w:rsidRDefault="00814F69" w:rsidP="00814F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4F69" w:rsidRPr="0075541A" w:rsidSect="005E52DC">
      <w:pgSz w:w="11907" w:h="16839"/>
      <w:pgMar w:top="567" w:right="70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72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84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25D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F0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F4736"/>
    <w:rsid w:val="001D060D"/>
    <w:rsid w:val="001D74B7"/>
    <w:rsid w:val="002D33B1"/>
    <w:rsid w:val="002D3591"/>
    <w:rsid w:val="003514A0"/>
    <w:rsid w:val="004F7E17"/>
    <w:rsid w:val="005A05CE"/>
    <w:rsid w:val="005E52DC"/>
    <w:rsid w:val="00653AF6"/>
    <w:rsid w:val="006A4126"/>
    <w:rsid w:val="0075541A"/>
    <w:rsid w:val="00814F69"/>
    <w:rsid w:val="008476F4"/>
    <w:rsid w:val="009234E4"/>
    <w:rsid w:val="009D6E68"/>
    <w:rsid w:val="009E742D"/>
    <w:rsid w:val="00B73A5A"/>
    <w:rsid w:val="00C15DB4"/>
    <w:rsid w:val="00C449BC"/>
    <w:rsid w:val="00CB2C50"/>
    <w:rsid w:val="00E438A1"/>
    <w:rsid w:val="00E77D09"/>
    <w:rsid w:val="00F01E19"/>
    <w:rsid w:val="00F4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34FA"/>
  <w15:docId w15:val="{268C8265-B54A-4F9A-9384-C6976B5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2011-11-02T04:15:00Z</dcterms:created>
  <dcterms:modified xsi:type="dcterms:W3CDTF">2023-09-09T08:19:00Z</dcterms:modified>
</cp:coreProperties>
</file>